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A10" w:rsidRPr="006F7A10" w:rsidRDefault="006F7A10" w:rsidP="006F7A10">
      <w:pPr>
        <w:spacing w:after="160" w:line="259" w:lineRule="auto"/>
        <w:ind w:left="0" w:firstLine="0"/>
        <w:jc w:val="center"/>
        <w:rPr>
          <w:rFonts w:ascii="Calibri" w:eastAsia="Calibri" w:hAnsi="Calibri" w:cs="Calibri"/>
          <w:b/>
        </w:rPr>
      </w:pPr>
      <w:r w:rsidRPr="006F7A10">
        <w:rPr>
          <w:rFonts w:ascii="Calibri" w:eastAsia="Calibri" w:hAnsi="Calibri" w:cs="Calibri"/>
          <w:b/>
        </w:rPr>
        <w:t>PRIPREMA AKTIVNOG UČENJA I POUČAVANJA</w:t>
      </w:r>
    </w:p>
    <w:tbl>
      <w:tblPr>
        <w:tblStyle w:val="TableGrid1"/>
        <w:tblW w:w="0" w:type="auto"/>
        <w:tblLook w:val="04A0"/>
      </w:tblPr>
      <w:tblGrid>
        <w:gridCol w:w="1413"/>
        <w:gridCol w:w="1417"/>
        <w:gridCol w:w="567"/>
        <w:gridCol w:w="1134"/>
        <w:gridCol w:w="142"/>
        <w:gridCol w:w="1843"/>
        <w:gridCol w:w="2546"/>
      </w:tblGrid>
      <w:tr w:rsidR="006F7A10" w:rsidRPr="006F7A10" w:rsidTr="00371F8E">
        <w:trPr>
          <w:trHeight w:val="737"/>
        </w:trPr>
        <w:tc>
          <w:tcPr>
            <w:tcW w:w="1413" w:type="dxa"/>
          </w:tcPr>
          <w:p w:rsidR="006F7A10" w:rsidRPr="006F7A10" w:rsidRDefault="006F7A10" w:rsidP="006F7A10">
            <w:pPr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  <w:b/>
              </w:rPr>
              <w:t>Predmet:</w:t>
            </w:r>
            <w:r w:rsidRPr="006F7A10">
              <w:rPr>
                <w:rFonts w:ascii="Calibri" w:eastAsia="Calibri" w:hAnsi="Calibri" w:cs="Calibri"/>
              </w:rPr>
              <w:t xml:space="preserve"> KEMIJA</w:t>
            </w:r>
          </w:p>
        </w:tc>
        <w:tc>
          <w:tcPr>
            <w:tcW w:w="1417" w:type="dxa"/>
          </w:tcPr>
          <w:p w:rsidR="006F7A10" w:rsidRPr="006F7A10" w:rsidRDefault="006F7A10" w:rsidP="006F7A10">
            <w:pPr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  <w:b/>
              </w:rPr>
              <w:t>Razred:</w:t>
            </w:r>
            <w:r w:rsidRPr="006F7A10">
              <w:rPr>
                <w:rFonts w:ascii="Calibri" w:eastAsia="Calibri" w:hAnsi="Calibri" w:cs="Calibri"/>
              </w:rPr>
              <w:t xml:space="preserve"> VIII.</w:t>
            </w:r>
          </w:p>
        </w:tc>
        <w:tc>
          <w:tcPr>
            <w:tcW w:w="1843" w:type="dxa"/>
            <w:gridSpan w:val="3"/>
          </w:tcPr>
          <w:p w:rsidR="006F7A10" w:rsidRPr="006F7A10" w:rsidRDefault="006F7A10" w:rsidP="006F7A10">
            <w:pPr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  <w:b/>
              </w:rPr>
              <w:t>Br. sati izvedbe:</w:t>
            </w:r>
            <w:r w:rsidRPr="006F7A10">
              <w:rPr>
                <w:rFonts w:ascii="Calibri" w:eastAsia="Calibri" w:hAnsi="Calibri" w:cs="Calibri"/>
              </w:rPr>
              <w:t xml:space="preserve"> </w:t>
            </w:r>
          </w:p>
          <w:p w:rsidR="006F7A10" w:rsidRPr="006F7A10" w:rsidRDefault="006F7A10" w:rsidP="006F7A10">
            <w:pPr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1 (65. sat)</w:t>
            </w:r>
          </w:p>
        </w:tc>
        <w:tc>
          <w:tcPr>
            <w:tcW w:w="1843" w:type="dxa"/>
          </w:tcPr>
          <w:p w:rsidR="006F7A10" w:rsidRPr="006F7A10" w:rsidRDefault="006F7A10" w:rsidP="006F7A10">
            <w:pPr>
              <w:rPr>
                <w:rFonts w:ascii="Calibri" w:eastAsia="Calibri" w:hAnsi="Calibri" w:cs="Calibri"/>
                <w:b/>
              </w:rPr>
            </w:pPr>
            <w:r w:rsidRPr="006F7A10">
              <w:rPr>
                <w:rFonts w:ascii="Calibri" w:eastAsia="Calibri" w:hAnsi="Calibri" w:cs="Calibri"/>
                <w:b/>
              </w:rPr>
              <w:t xml:space="preserve">Datum: </w:t>
            </w:r>
          </w:p>
        </w:tc>
        <w:tc>
          <w:tcPr>
            <w:tcW w:w="2546" w:type="dxa"/>
          </w:tcPr>
          <w:p w:rsidR="006F7A10" w:rsidRPr="006F7A10" w:rsidRDefault="006F7A10" w:rsidP="006F7A10">
            <w:pPr>
              <w:rPr>
                <w:rFonts w:ascii="Calibri" w:eastAsia="Calibri" w:hAnsi="Calibri" w:cs="Calibri"/>
                <w:b/>
              </w:rPr>
            </w:pPr>
            <w:r w:rsidRPr="006F7A10">
              <w:rPr>
                <w:rFonts w:ascii="Calibri" w:eastAsia="Calibri" w:hAnsi="Calibri" w:cs="Calibri"/>
                <w:b/>
              </w:rPr>
              <w:t>Učitelj/učiteljica:</w:t>
            </w:r>
          </w:p>
        </w:tc>
      </w:tr>
      <w:tr w:rsidR="006F7A10" w:rsidRPr="006F7A10" w:rsidTr="006F7A10">
        <w:trPr>
          <w:trHeight w:val="567"/>
        </w:trPr>
        <w:tc>
          <w:tcPr>
            <w:tcW w:w="4531" w:type="dxa"/>
            <w:gridSpan w:val="4"/>
            <w:shd w:val="clear" w:color="auto" w:fill="DEEAF6"/>
            <w:vAlign w:val="center"/>
          </w:tcPr>
          <w:p w:rsidR="006F7A10" w:rsidRPr="006F7A10" w:rsidRDefault="006F7A10" w:rsidP="006F7A10">
            <w:pPr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  <w:b/>
              </w:rPr>
              <w:t>Nastavna cjelina:</w:t>
            </w:r>
            <w:r w:rsidRPr="006F7A10">
              <w:rPr>
                <w:rFonts w:ascii="Calibri" w:eastAsia="Calibri" w:hAnsi="Calibri" w:cs="Calibri"/>
              </w:rPr>
              <w:t xml:space="preserve"> KEMIJA UGLJIKOVI SPOJEVA</w:t>
            </w:r>
          </w:p>
        </w:tc>
        <w:tc>
          <w:tcPr>
            <w:tcW w:w="4531" w:type="dxa"/>
            <w:gridSpan w:val="3"/>
            <w:shd w:val="clear" w:color="auto" w:fill="DEEAF6"/>
            <w:vAlign w:val="center"/>
          </w:tcPr>
          <w:p w:rsidR="006F7A10" w:rsidRPr="006F7A10" w:rsidRDefault="006F7A10" w:rsidP="006F7A10">
            <w:pPr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  <w:b/>
              </w:rPr>
              <w:t>Tema:</w:t>
            </w:r>
            <w:r w:rsidRPr="006F7A10">
              <w:rPr>
                <w:rFonts w:ascii="Calibri" w:eastAsia="Calibri" w:hAnsi="Calibri" w:cs="Calibri"/>
              </w:rPr>
              <w:t xml:space="preserve"> Ponavljanje i vježbanje matematičkih vještina za IV. pisanu provjeru znanja</w:t>
            </w:r>
          </w:p>
        </w:tc>
      </w:tr>
      <w:tr w:rsidR="006F7A10" w:rsidRPr="006F7A10" w:rsidTr="00371F8E">
        <w:trPr>
          <w:trHeight w:val="567"/>
        </w:trPr>
        <w:tc>
          <w:tcPr>
            <w:tcW w:w="3397" w:type="dxa"/>
            <w:gridSpan w:val="3"/>
            <w:vAlign w:val="center"/>
          </w:tcPr>
          <w:p w:rsidR="006F7A10" w:rsidRPr="006F7A10" w:rsidRDefault="006F7A10" w:rsidP="006F7A1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6F7A10">
              <w:rPr>
                <w:rFonts w:ascii="Calibri" w:eastAsia="Calibri" w:hAnsi="Calibri" w:cs="Calibri"/>
                <w:b/>
              </w:rPr>
              <w:t>Koncepti kurikuluma kemije:</w:t>
            </w:r>
          </w:p>
        </w:tc>
        <w:tc>
          <w:tcPr>
            <w:tcW w:w="5665" w:type="dxa"/>
            <w:gridSpan w:val="4"/>
            <w:vAlign w:val="center"/>
          </w:tcPr>
          <w:p w:rsidR="006F7A10" w:rsidRPr="006F7A10" w:rsidRDefault="006F7A10" w:rsidP="006F7A10">
            <w:pPr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A. Tvari</w:t>
            </w:r>
          </w:p>
          <w:p w:rsidR="006F7A10" w:rsidRPr="006F7A10" w:rsidRDefault="006F7A10" w:rsidP="006F7A10">
            <w:pPr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B. Promjene i procesi</w:t>
            </w:r>
          </w:p>
          <w:p w:rsidR="006F7A10" w:rsidRPr="006F7A10" w:rsidRDefault="006F7A10" w:rsidP="006F7A10">
            <w:pPr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D. Prirodoznanstveni pristup</w:t>
            </w:r>
          </w:p>
        </w:tc>
      </w:tr>
      <w:tr w:rsidR="006F7A10" w:rsidRPr="006F7A10" w:rsidTr="006F7A10">
        <w:trPr>
          <w:trHeight w:val="283"/>
        </w:trPr>
        <w:tc>
          <w:tcPr>
            <w:tcW w:w="9062" w:type="dxa"/>
            <w:gridSpan w:val="7"/>
            <w:shd w:val="clear" w:color="auto" w:fill="DEEAF6"/>
            <w:vAlign w:val="center"/>
          </w:tcPr>
          <w:p w:rsidR="006F7A10" w:rsidRPr="006F7A10" w:rsidRDefault="006F7A10" w:rsidP="006F7A1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6F7A10">
              <w:rPr>
                <w:rFonts w:ascii="Calibri" w:eastAsia="Calibri" w:hAnsi="Calibri" w:cs="Calibri"/>
                <w:b/>
              </w:rPr>
              <w:t>Odgojno-obrazovni ishodi</w:t>
            </w:r>
          </w:p>
        </w:tc>
      </w:tr>
      <w:tr w:rsidR="006F7A10" w:rsidRPr="006F7A10" w:rsidTr="00371F8E">
        <w:tc>
          <w:tcPr>
            <w:tcW w:w="9062" w:type="dxa"/>
            <w:gridSpan w:val="7"/>
          </w:tcPr>
          <w:p w:rsidR="006F7A10" w:rsidRPr="006F7A10" w:rsidRDefault="006F7A10" w:rsidP="006F7A10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A.8.1. Primjenjuje kemijsko nazivlje i simboliku za opisivanje sastava tvari.</w:t>
            </w:r>
          </w:p>
          <w:p w:rsidR="006F7A10" w:rsidRPr="006F7A10" w:rsidRDefault="006F7A10" w:rsidP="006F7A10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A.8.2. Povezuje građu tvari s njihovim svojstvima.</w:t>
            </w:r>
          </w:p>
          <w:p w:rsidR="006F7A10" w:rsidRPr="006F7A10" w:rsidRDefault="006F7A10" w:rsidP="006F7A10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B.8.1. Primjenjuje kemijsko nazivlje i simboliku za opisivanje promjena.</w:t>
            </w:r>
          </w:p>
          <w:p w:rsidR="006F7A10" w:rsidRPr="006F7A10" w:rsidRDefault="006F7A10" w:rsidP="006F7A10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B.8.2. Analizira vrste kemijskih reakcija.</w:t>
            </w:r>
          </w:p>
          <w:p w:rsidR="006F7A10" w:rsidRPr="006F7A10" w:rsidRDefault="006F7A10" w:rsidP="006F7A10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D.8.1. Povezuje rezultate i zaključke istraživanja s konceptualnim spoznajama.</w:t>
            </w:r>
          </w:p>
          <w:p w:rsidR="006F7A10" w:rsidRPr="006F7A10" w:rsidRDefault="006F7A10" w:rsidP="006F7A10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D.8.3. Uočava zakonitosti uopćavanjem podataka prikazanih tekstom, crtežom, modelima, tablicama i grafovima.</w:t>
            </w:r>
          </w:p>
        </w:tc>
      </w:tr>
      <w:tr w:rsidR="006F7A10" w:rsidRPr="006F7A10" w:rsidTr="006F7A10">
        <w:trPr>
          <w:trHeight w:val="283"/>
        </w:trPr>
        <w:tc>
          <w:tcPr>
            <w:tcW w:w="9062" w:type="dxa"/>
            <w:gridSpan w:val="7"/>
            <w:shd w:val="clear" w:color="auto" w:fill="DEEAF6"/>
            <w:vAlign w:val="center"/>
          </w:tcPr>
          <w:p w:rsidR="006F7A10" w:rsidRPr="006F7A10" w:rsidRDefault="006F7A10" w:rsidP="006F7A1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6F7A10">
              <w:rPr>
                <w:rFonts w:ascii="Calibri" w:eastAsia="Calibri" w:hAnsi="Calibri" w:cs="Calibri"/>
                <w:b/>
              </w:rPr>
              <w:t>Razrada ishoda (</w:t>
            </w:r>
            <w:proofErr w:type="spellStart"/>
            <w:r w:rsidRPr="006F7A10">
              <w:rPr>
                <w:rFonts w:ascii="Calibri" w:eastAsia="Calibri" w:hAnsi="Calibri" w:cs="Calibri"/>
                <w:b/>
              </w:rPr>
              <w:t>R.I</w:t>
            </w:r>
            <w:proofErr w:type="spellEnd"/>
            <w:r w:rsidRPr="006F7A10">
              <w:rPr>
                <w:rFonts w:ascii="Calibri" w:eastAsia="Calibri" w:hAnsi="Calibri" w:cs="Calibri"/>
                <w:b/>
              </w:rPr>
              <w:t>.)</w:t>
            </w:r>
          </w:p>
        </w:tc>
      </w:tr>
      <w:tr w:rsidR="006F7A10" w:rsidRPr="006F7A10" w:rsidTr="00371F8E">
        <w:trPr>
          <w:trHeight w:val="797"/>
        </w:trPr>
        <w:tc>
          <w:tcPr>
            <w:tcW w:w="9062" w:type="dxa"/>
            <w:gridSpan w:val="7"/>
            <w:vAlign w:val="center"/>
          </w:tcPr>
          <w:p w:rsidR="006F7A10" w:rsidRPr="006F7A10" w:rsidRDefault="006F7A10" w:rsidP="006F7A10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R.I.1. Povezuje nastavne sadržaje na konceptualnoj razini.</w:t>
            </w:r>
          </w:p>
          <w:p w:rsidR="006F7A10" w:rsidRPr="006F7A10" w:rsidRDefault="006F7A10" w:rsidP="006F7A10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 xml:space="preserve">R.I.2. Rješava zadatke vezane uz kemiju ugljikovih spojeva. </w:t>
            </w:r>
          </w:p>
          <w:p w:rsidR="006F7A10" w:rsidRPr="006F7A10" w:rsidRDefault="006F7A10" w:rsidP="006F7A10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R.I.3. Provjera odabranog rješenja.</w:t>
            </w:r>
          </w:p>
        </w:tc>
      </w:tr>
      <w:tr w:rsidR="006F7A10" w:rsidRPr="006F7A10" w:rsidTr="006F7A10">
        <w:trPr>
          <w:trHeight w:val="283"/>
        </w:trPr>
        <w:tc>
          <w:tcPr>
            <w:tcW w:w="9062" w:type="dxa"/>
            <w:gridSpan w:val="7"/>
            <w:shd w:val="clear" w:color="auto" w:fill="DEEAF6"/>
            <w:vAlign w:val="center"/>
          </w:tcPr>
          <w:p w:rsidR="006F7A10" w:rsidRPr="006F7A10" w:rsidRDefault="006F7A10" w:rsidP="006F7A1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6F7A10">
              <w:rPr>
                <w:rFonts w:ascii="Calibri" w:eastAsia="Calibri" w:hAnsi="Calibri" w:cs="Calibri"/>
                <w:b/>
              </w:rPr>
              <w:t xml:space="preserve">Odgojno-obrazovna očekivanja </w:t>
            </w:r>
            <w:proofErr w:type="spellStart"/>
            <w:r w:rsidRPr="006F7A10">
              <w:rPr>
                <w:rFonts w:ascii="Calibri" w:eastAsia="Calibri" w:hAnsi="Calibri" w:cs="Calibri"/>
                <w:b/>
              </w:rPr>
              <w:t>međupredmetnih</w:t>
            </w:r>
            <w:proofErr w:type="spellEnd"/>
            <w:r w:rsidRPr="006F7A10">
              <w:rPr>
                <w:rFonts w:ascii="Calibri" w:eastAsia="Calibri" w:hAnsi="Calibri" w:cs="Calibri"/>
                <w:b/>
              </w:rPr>
              <w:t xml:space="preserve"> tema</w:t>
            </w:r>
          </w:p>
        </w:tc>
      </w:tr>
      <w:tr w:rsidR="006F7A10" w:rsidRPr="006F7A10" w:rsidTr="00371F8E">
        <w:trPr>
          <w:trHeight w:val="3294"/>
        </w:trPr>
        <w:tc>
          <w:tcPr>
            <w:tcW w:w="9062" w:type="dxa"/>
            <w:gridSpan w:val="7"/>
            <w:vAlign w:val="center"/>
          </w:tcPr>
          <w:p w:rsidR="006F7A10" w:rsidRPr="006F7A10" w:rsidRDefault="006F7A10" w:rsidP="006F7A10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6F7A10">
              <w:rPr>
                <w:rFonts w:ascii="Calibri" w:eastAsia="Times New Roman" w:hAnsi="Calibri" w:cs="Calibri"/>
                <w:lang w:eastAsia="hr-HR"/>
              </w:rPr>
              <w:t>UKU A.3.2. 2. Primjena strategija učenja i rješavanje problema – učenik se koristi različitim strategijama učenja i primjenjuje ih u ostvarivanju ciljeva učenja i rješavanju problema u svim područjima učenja uz povremeno praćenje učitelja.</w:t>
            </w:r>
          </w:p>
          <w:p w:rsidR="006F7A10" w:rsidRPr="006F7A10" w:rsidRDefault="006F7A10" w:rsidP="006F7A10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6F7A10">
              <w:rPr>
                <w:rFonts w:ascii="Calibri" w:eastAsia="Times New Roman" w:hAnsi="Calibri" w:cs="Calibri"/>
                <w:lang w:eastAsia="hr-HR"/>
              </w:rPr>
              <w:t>UKU A.3.4. 4. Kritičko mišljenje ‒ Učenik kritički promišlja i vrednuje ideje uz podršku učitelja.</w:t>
            </w:r>
          </w:p>
          <w:p w:rsidR="006F7A10" w:rsidRPr="006F7A10" w:rsidRDefault="006F7A10" w:rsidP="006F7A10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6F7A10">
              <w:rPr>
                <w:rFonts w:ascii="Calibri" w:eastAsia="Times New Roman" w:hAnsi="Calibri" w:cs="Calibri"/>
                <w:lang w:eastAsia="hr-HR"/>
              </w:rPr>
              <w:t>UKU B.3.2. 2. Praćenje ‒ Uz povremeni poticaj i samostalno učenik prati učinkovitost učenja i svoje napredovanje tijekom učenja.</w:t>
            </w:r>
          </w:p>
          <w:p w:rsidR="006F7A10" w:rsidRPr="006F7A10" w:rsidRDefault="006F7A10" w:rsidP="006F7A10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6F7A10">
              <w:rPr>
                <w:rFonts w:ascii="Calibri" w:eastAsia="Times New Roman" w:hAnsi="Calibri" w:cs="Calibri"/>
                <w:lang w:eastAsia="hr-HR"/>
              </w:rPr>
              <w:t xml:space="preserve">UKU B.3.4. 4. </w:t>
            </w:r>
            <w:proofErr w:type="spellStart"/>
            <w:r w:rsidRPr="006F7A10">
              <w:rPr>
                <w:rFonts w:ascii="Calibri" w:eastAsia="Times New Roman" w:hAnsi="Calibri" w:cs="Calibri"/>
                <w:lang w:eastAsia="hr-HR"/>
              </w:rPr>
              <w:t>Samovrednovanje</w:t>
            </w:r>
            <w:proofErr w:type="spellEnd"/>
            <w:r w:rsidRPr="006F7A10">
              <w:rPr>
                <w:rFonts w:ascii="Calibri" w:eastAsia="Times New Roman" w:hAnsi="Calibri" w:cs="Calibri"/>
                <w:lang w:eastAsia="hr-HR"/>
              </w:rPr>
              <w:t>/</w:t>
            </w:r>
            <w:proofErr w:type="spellStart"/>
            <w:r w:rsidRPr="006F7A10">
              <w:rPr>
                <w:rFonts w:ascii="Calibri" w:eastAsia="Times New Roman" w:hAnsi="Calibri" w:cs="Calibri"/>
                <w:lang w:eastAsia="hr-HR"/>
              </w:rPr>
              <w:t>samoprocjena</w:t>
            </w:r>
            <w:proofErr w:type="spellEnd"/>
            <w:r w:rsidRPr="006F7A10">
              <w:rPr>
                <w:rFonts w:ascii="Calibri" w:eastAsia="Times New Roman" w:hAnsi="Calibri" w:cs="Calibri"/>
                <w:lang w:eastAsia="hr-HR"/>
              </w:rPr>
              <w:t xml:space="preserve"> ‒ Učenik </w:t>
            </w:r>
            <w:proofErr w:type="spellStart"/>
            <w:r w:rsidRPr="006F7A10">
              <w:rPr>
                <w:rFonts w:ascii="Calibri" w:eastAsia="Times New Roman" w:hAnsi="Calibri" w:cs="Calibri"/>
                <w:lang w:eastAsia="hr-HR"/>
              </w:rPr>
              <w:t>samovrednuje</w:t>
            </w:r>
            <w:proofErr w:type="spellEnd"/>
            <w:r w:rsidRPr="006F7A10">
              <w:rPr>
                <w:rFonts w:ascii="Calibri" w:eastAsia="Times New Roman" w:hAnsi="Calibri" w:cs="Calibri"/>
                <w:lang w:eastAsia="hr-HR"/>
              </w:rPr>
              <w:t xml:space="preserve"> proces učenja i svoje rezultate, procjenjuje ostvareni napredak te na temelju toga planira buduće učenje.</w:t>
            </w:r>
          </w:p>
          <w:p w:rsidR="006F7A10" w:rsidRPr="006F7A10" w:rsidRDefault="006F7A10" w:rsidP="006F7A10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6F7A10">
              <w:rPr>
                <w:rFonts w:ascii="Calibri" w:eastAsia="Times New Roman" w:hAnsi="Calibri" w:cs="Calibri"/>
                <w:lang w:eastAsia="hr-HR"/>
              </w:rPr>
              <w:t>UKU C.3.1. 1. Vrijednost učenja – učenik može objasniti vrijednost učenja za svoj život.</w:t>
            </w:r>
          </w:p>
          <w:p w:rsidR="006F7A10" w:rsidRPr="006F7A10" w:rsidRDefault="006F7A10" w:rsidP="006F7A10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6F7A10">
              <w:rPr>
                <w:rFonts w:ascii="Calibri" w:eastAsia="Times New Roman" w:hAnsi="Calibri" w:cs="Calibri"/>
                <w:lang w:eastAsia="hr-HR"/>
              </w:rPr>
              <w:t>UKU D.3.2. 2. Suradnja s drugima ‒ Učenik ostvaruje dobru komunikaciju s drugima, uspješno surađuje u različitim situacijama i spreman je zatražiti i ponuditi pomoć.</w:t>
            </w:r>
          </w:p>
          <w:p w:rsidR="006F7A10" w:rsidRPr="006F7A10" w:rsidRDefault="006F7A10" w:rsidP="006F7A10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POD B.1.2. Planira i upravlja aktivnostima.</w:t>
            </w:r>
          </w:p>
          <w:p w:rsidR="006F7A10" w:rsidRPr="006F7A10" w:rsidRDefault="006F7A10" w:rsidP="006F7A10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OSR A.3.4. Upravlja svojim obrazovnim i profesionalnim putem.</w:t>
            </w:r>
          </w:p>
          <w:p w:rsidR="006F7A10" w:rsidRPr="006F7A10" w:rsidRDefault="006F7A10" w:rsidP="006F7A10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IKT A.3.2. Učenik se samostalno koristi raznim uređajima i programima.</w:t>
            </w:r>
          </w:p>
        </w:tc>
      </w:tr>
      <w:tr w:rsidR="006F7A10" w:rsidRPr="006F7A10" w:rsidTr="006F7A10">
        <w:trPr>
          <w:trHeight w:val="283"/>
        </w:trPr>
        <w:tc>
          <w:tcPr>
            <w:tcW w:w="9062" w:type="dxa"/>
            <w:gridSpan w:val="7"/>
            <w:shd w:val="clear" w:color="auto" w:fill="DEEAF6"/>
            <w:vAlign w:val="center"/>
          </w:tcPr>
          <w:p w:rsidR="006F7A10" w:rsidRPr="006F7A10" w:rsidRDefault="006F7A10" w:rsidP="006F7A10">
            <w:pPr>
              <w:jc w:val="center"/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  <w:b/>
              </w:rPr>
              <w:t>Povezanost s nastavnim predmetima</w:t>
            </w:r>
          </w:p>
        </w:tc>
      </w:tr>
      <w:tr w:rsidR="006F7A10" w:rsidRPr="006F7A10" w:rsidTr="00371F8E">
        <w:trPr>
          <w:trHeight w:val="274"/>
        </w:trPr>
        <w:tc>
          <w:tcPr>
            <w:tcW w:w="9062" w:type="dxa"/>
            <w:gridSpan w:val="7"/>
            <w:vAlign w:val="center"/>
          </w:tcPr>
          <w:p w:rsidR="006F7A10" w:rsidRPr="006F7A10" w:rsidRDefault="006F7A10" w:rsidP="006F7A10">
            <w:pPr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HJ A.8.3. Učenik čita tekst, prosuđuje značenje teksta i povezuje ga s prethodnim znanjem i iskustvom.</w:t>
            </w:r>
          </w:p>
          <w:p w:rsidR="006F7A10" w:rsidRPr="006F7A10" w:rsidRDefault="006F7A10" w:rsidP="006F7A10">
            <w:pPr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HJ A.8.6. Učenik uspoređuje različite odnose među riječima te objašnjava njihovo značenje u različitim kontekstima.</w:t>
            </w:r>
          </w:p>
        </w:tc>
      </w:tr>
      <w:tr w:rsidR="006F7A10" w:rsidRPr="006F7A10" w:rsidTr="00371F8E">
        <w:trPr>
          <w:trHeight w:val="283"/>
        </w:trPr>
        <w:tc>
          <w:tcPr>
            <w:tcW w:w="9062" w:type="dxa"/>
            <w:gridSpan w:val="7"/>
            <w:shd w:val="clear" w:color="auto" w:fill="auto"/>
          </w:tcPr>
          <w:p w:rsidR="006F7A10" w:rsidRPr="006F7A10" w:rsidRDefault="006F7A10" w:rsidP="006F7A10">
            <w:pPr>
              <w:jc w:val="both"/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  <w:b/>
              </w:rPr>
              <w:t xml:space="preserve">Važni pojmovi: </w:t>
            </w:r>
            <w:r w:rsidRPr="006F7A10">
              <w:rPr>
                <w:rFonts w:ascii="Calibri" w:eastAsia="Calibri" w:hAnsi="Calibri" w:cs="Calibri"/>
                <w:bCs/>
              </w:rPr>
              <w:t xml:space="preserve">ugljikovodici, zasićeni i nezasićeni ugljikovodici, </w:t>
            </w:r>
            <w:proofErr w:type="spellStart"/>
            <w:r w:rsidRPr="006F7A10">
              <w:rPr>
                <w:rFonts w:ascii="Calibri" w:eastAsia="Calibri" w:hAnsi="Calibri" w:cs="Calibri"/>
                <w:bCs/>
              </w:rPr>
              <w:t>alkani</w:t>
            </w:r>
            <w:proofErr w:type="spellEnd"/>
            <w:r w:rsidRPr="006F7A10">
              <w:rPr>
                <w:rFonts w:ascii="Calibri" w:eastAsia="Calibri" w:hAnsi="Calibri" w:cs="Calibri"/>
                <w:bCs/>
              </w:rPr>
              <w:t xml:space="preserve">, sažeta strukturna formula, gorenje ugljikovodika, </w:t>
            </w:r>
            <w:proofErr w:type="spellStart"/>
            <w:r w:rsidRPr="006F7A10">
              <w:rPr>
                <w:rFonts w:ascii="Calibri" w:eastAsia="Calibri" w:hAnsi="Calibri" w:cs="Calibri"/>
                <w:bCs/>
              </w:rPr>
              <w:t>alkeni</w:t>
            </w:r>
            <w:proofErr w:type="spellEnd"/>
            <w:r w:rsidRPr="006F7A10">
              <w:rPr>
                <w:rFonts w:ascii="Calibri" w:eastAsia="Calibri" w:hAnsi="Calibri" w:cs="Calibri"/>
                <w:bCs/>
              </w:rPr>
              <w:t xml:space="preserve">, </w:t>
            </w:r>
            <w:proofErr w:type="spellStart"/>
            <w:r w:rsidRPr="006F7A10">
              <w:rPr>
                <w:rFonts w:ascii="Calibri" w:eastAsia="Calibri" w:hAnsi="Calibri" w:cs="Calibri"/>
                <w:bCs/>
              </w:rPr>
              <w:t>eten</w:t>
            </w:r>
            <w:proofErr w:type="spellEnd"/>
            <w:r w:rsidRPr="006F7A10">
              <w:rPr>
                <w:rFonts w:ascii="Calibri" w:eastAsia="Calibri" w:hAnsi="Calibri" w:cs="Calibri"/>
                <w:bCs/>
              </w:rPr>
              <w:t xml:space="preserve">, </w:t>
            </w:r>
            <w:proofErr w:type="spellStart"/>
            <w:r w:rsidRPr="006F7A10">
              <w:rPr>
                <w:rFonts w:ascii="Calibri" w:eastAsia="Calibri" w:hAnsi="Calibri" w:cs="Calibri"/>
                <w:bCs/>
              </w:rPr>
              <w:t>alkini</w:t>
            </w:r>
            <w:proofErr w:type="spellEnd"/>
            <w:r w:rsidRPr="006F7A10">
              <w:rPr>
                <w:rFonts w:ascii="Calibri" w:eastAsia="Calibri" w:hAnsi="Calibri" w:cs="Calibri"/>
                <w:bCs/>
              </w:rPr>
              <w:t xml:space="preserve">, </w:t>
            </w:r>
            <w:proofErr w:type="spellStart"/>
            <w:r w:rsidRPr="006F7A10">
              <w:rPr>
                <w:rFonts w:ascii="Calibri" w:eastAsia="Calibri" w:hAnsi="Calibri" w:cs="Calibri"/>
                <w:bCs/>
              </w:rPr>
              <w:t>etin</w:t>
            </w:r>
            <w:proofErr w:type="spellEnd"/>
            <w:r w:rsidRPr="006F7A10">
              <w:rPr>
                <w:rFonts w:ascii="Calibri" w:eastAsia="Calibri" w:hAnsi="Calibri" w:cs="Calibri"/>
                <w:bCs/>
              </w:rPr>
              <w:t xml:space="preserve">, organski spojevi s kisikom, funkcijska skupina, alkoholi, </w:t>
            </w:r>
            <w:proofErr w:type="spellStart"/>
            <w:r w:rsidRPr="006F7A10">
              <w:rPr>
                <w:rFonts w:ascii="Calibri" w:eastAsia="Calibri" w:hAnsi="Calibri" w:cs="Calibri"/>
                <w:bCs/>
              </w:rPr>
              <w:t>hidroksilna</w:t>
            </w:r>
            <w:proofErr w:type="spellEnd"/>
            <w:r w:rsidRPr="006F7A10">
              <w:rPr>
                <w:rFonts w:ascii="Calibri" w:eastAsia="Calibri" w:hAnsi="Calibri" w:cs="Calibri"/>
                <w:bCs/>
              </w:rPr>
              <w:t xml:space="preserve"> skupina, metanol, etanol, svojstva i dobivanje alkohola, alkoholno vrenje ili fermentacija, alkoholizam, </w:t>
            </w:r>
            <w:proofErr w:type="spellStart"/>
            <w:r w:rsidRPr="006F7A10">
              <w:rPr>
                <w:rFonts w:ascii="Calibri" w:eastAsia="Calibri" w:hAnsi="Calibri" w:cs="Calibri"/>
                <w:bCs/>
              </w:rPr>
              <w:t>alkotestiranje</w:t>
            </w:r>
            <w:proofErr w:type="spellEnd"/>
            <w:r w:rsidRPr="006F7A10">
              <w:rPr>
                <w:rFonts w:ascii="Calibri" w:eastAsia="Calibri" w:hAnsi="Calibri" w:cs="Calibri"/>
                <w:bCs/>
              </w:rPr>
              <w:t xml:space="preserve">, </w:t>
            </w:r>
            <w:proofErr w:type="spellStart"/>
            <w:r w:rsidRPr="006F7A10">
              <w:rPr>
                <w:rFonts w:ascii="Calibri" w:eastAsia="Calibri" w:hAnsi="Calibri" w:cs="Calibri"/>
                <w:bCs/>
              </w:rPr>
              <w:t>karboksilne</w:t>
            </w:r>
            <w:proofErr w:type="spellEnd"/>
            <w:r w:rsidRPr="006F7A10">
              <w:rPr>
                <w:rFonts w:ascii="Calibri" w:eastAsia="Calibri" w:hAnsi="Calibri" w:cs="Calibri"/>
                <w:bCs/>
              </w:rPr>
              <w:t xml:space="preserve"> kiseline, </w:t>
            </w:r>
            <w:proofErr w:type="spellStart"/>
            <w:r w:rsidRPr="006F7A10">
              <w:rPr>
                <w:rFonts w:ascii="Calibri" w:eastAsia="Calibri" w:hAnsi="Calibri" w:cs="Calibri"/>
                <w:bCs/>
              </w:rPr>
              <w:t>karboksilna</w:t>
            </w:r>
            <w:proofErr w:type="spellEnd"/>
            <w:r w:rsidRPr="006F7A10">
              <w:rPr>
                <w:rFonts w:ascii="Calibri" w:eastAsia="Calibri" w:hAnsi="Calibri" w:cs="Calibri"/>
                <w:bCs/>
              </w:rPr>
              <w:t xml:space="preserve"> skupina, metanska kiselina, etanska kiselina, octeno kiselo vrenje, soli </w:t>
            </w:r>
            <w:proofErr w:type="spellStart"/>
            <w:r w:rsidRPr="006F7A10">
              <w:rPr>
                <w:rFonts w:ascii="Calibri" w:eastAsia="Calibri" w:hAnsi="Calibri" w:cs="Calibri"/>
                <w:bCs/>
              </w:rPr>
              <w:t>karboksilnih</w:t>
            </w:r>
            <w:proofErr w:type="spellEnd"/>
            <w:r w:rsidRPr="006F7A10">
              <w:rPr>
                <w:rFonts w:ascii="Calibri" w:eastAsia="Calibri" w:hAnsi="Calibri" w:cs="Calibri"/>
                <w:bCs/>
              </w:rPr>
              <w:t xml:space="preserve"> kiselina (</w:t>
            </w:r>
            <w:proofErr w:type="spellStart"/>
            <w:r w:rsidRPr="006F7A10">
              <w:rPr>
                <w:rFonts w:ascii="Calibri" w:eastAsia="Calibri" w:hAnsi="Calibri" w:cs="Calibri"/>
                <w:bCs/>
              </w:rPr>
              <w:t>formijati</w:t>
            </w:r>
            <w:proofErr w:type="spellEnd"/>
            <w:r w:rsidRPr="006F7A10">
              <w:rPr>
                <w:rFonts w:ascii="Calibri" w:eastAsia="Calibri" w:hAnsi="Calibri" w:cs="Calibri"/>
                <w:bCs/>
              </w:rPr>
              <w:t xml:space="preserve"> i acetati), biološki važni spojevi, ugljikohidrati, šećeri, glukoza, škrob, celuloza, bjelančevine ili proteini, masti i ulja</w:t>
            </w:r>
          </w:p>
        </w:tc>
      </w:tr>
      <w:tr w:rsidR="006F7A10" w:rsidRPr="006F7A10" w:rsidTr="00371F8E">
        <w:trPr>
          <w:trHeight w:val="563"/>
        </w:trPr>
        <w:tc>
          <w:tcPr>
            <w:tcW w:w="9062" w:type="dxa"/>
            <w:gridSpan w:val="7"/>
            <w:shd w:val="clear" w:color="auto" w:fill="auto"/>
          </w:tcPr>
          <w:p w:rsidR="006F7A10" w:rsidRPr="006F7A10" w:rsidRDefault="006F7A10" w:rsidP="006F7A10">
            <w:pPr>
              <w:spacing w:before="120" w:after="120"/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  <w:b/>
              </w:rPr>
              <w:lastRenderedPageBreak/>
              <w:t>Sredstva, pomagala i pribor:</w:t>
            </w:r>
            <w:r w:rsidRPr="006F7A10">
              <w:rPr>
                <w:rFonts w:ascii="Calibri" w:eastAsia="Calibri" w:hAnsi="Calibri" w:cs="Calibri"/>
                <w:b/>
                <w:i/>
              </w:rPr>
              <w:t xml:space="preserve"> </w:t>
            </w:r>
            <w:r w:rsidRPr="006F7A10">
              <w:rPr>
                <w:rFonts w:ascii="Calibri" w:eastAsia="Calibri" w:hAnsi="Calibri" w:cs="Calibri"/>
                <w:bCs/>
                <w:iCs/>
              </w:rPr>
              <w:t>kartica za ponavljanje i vježbanje,</w:t>
            </w:r>
            <w:r w:rsidRPr="006F7A10">
              <w:rPr>
                <w:rFonts w:ascii="Calibri" w:eastAsia="Calibri" w:hAnsi="Calibri" w:cs="Calibri"/>
                <w:b/>
                <w:bCs/>
                <w:i/>
                <w:iCs/>
              </w:rPr>
              <w:t xml:space="preserve"> </w:t>
            </w:r>
            <w:r w:rsidRPr="006F7A10">
              <w:rPr>
                <w:rFonts w:ascii="Calibri" w:eastAsia="Calibri" w:hAnsi="Calibri" w:cs="Calibri"/>
                <w:bCs/>
                <w:iCs/>
              </w:rPr>
              <w:t xml:space="preserve">udžbenik, bilježnica, radna bilježnica, ploča, pametna ploča, kreda, računalo, projektor, </w:t>
            </w:r>
            <w:proofErr w:type="spellStart"/>
            <w:r w:rsidRPr="006F7A10">
              <w:rPr>
                <w:rFonts w:ascii="Calibri" w:eastAsia="Calibri" w:hAnsi="Calibri" w:cs="Calibri"/>
                <w:bCs/>
                <w:iCs/>
              </w:rPr>
              <w:t>tablet</w:t>
            </w:r>
            <w:proofErr w:type="spellEnd"/>
            <w:r w:rsidRPr="006F7A10">
              <w:rPr>
                <w:rFonts w:ascii="Calibri" w:eastAsia="Calibri" w:hAnsi="Calibri" w:cs="Calibri"/>
                <w:bCs/>
                <w:iCs/>
              </w:rPr>
              <w:t>/mobitel</w:t>
            </w:r>
          </w:p>
        </w:tc>
      </w:tr>
      <w:tr w:rsidR="006F7A10" w:rsidRPr="006F7A10" w:rsidTr="006F7A10">
        <w:trPr>
          <w:trHeight w:val="283"/>
        </w:trPr>
        <w:tc>
          <w:tcPr>
            <w:tcW w:w="4531" w:type="dxa"/>
            <w:gridSpan w:val="4"/>
            <w:shd w:val="clear" w:color="auto" w:fill="DEEAF6"/>
          </w:tcPr>
          <w:p w:rsidR="006F7A10" w:rsidRPr="006F7A10" w:rsidRDefault="006F7A10" w:rsidP="006F7A10">
            <w:pPr>
              <w:rPr>
                <w:rFonts w:ascii="Calibri" w:eastAsia="Calibri" w:hAnsi="Calibri" w:cs="Calibri"/>
                <w:b/>
              </w:rPr>
            </w:pPr>
            <w:r w:rsidRPr="006F7A10">
              <w:rPr>
                <w:rFonts w:ascii="Calibri" w:eastAsia="Calibri" w:hAnsi="Calibri" w:cs="Calibri"/>
                <w:b/>
              </w:rPr>
              <w:t>Oblici rada:</w:t>
            </w:r>
          </w:p>
        </w:tc>
        <w:tc>
          <w:tcPr>
            <w:tcW w:w="4531" w:type="dxa"/>
            <w:gridSpan w:val="3"/>
            <w:shd w:val="clear" w:color="auto" w:fill="DEEAF6"/>
          </w:tcPr>
          <w:p w:rsidR="006F7A10" w:rsidRPr="006F7A10" w:rsidRDefault="006F7A10" w:rsidP="006F7A10">
            <w:pPr>
              <w:rPr>
                <w:rFonts w:ascii="Calibri" w:eastAsia="Calibri" w:hAnsi="Calibri" w:cs="Calibri"/>
                <w:b/>
              </w:rPr>
            </w:pPr>
            <w:r w:rsidRPr="006F7A10">
              <w:rPr>
                <w:rFonts w:ascii="Calibri" w:eastAsia="Calibri" w:hAnsi="Calibri" w:cs="Calibri"/>
                <w:b/>
              </w:rPr>
              <w:t>Metode rada:</w:t>
            </w:r>
          </w:p>
        </w:tc>
      </w:tr>
      <w:tr w:rsidR="006F7A10" w:rsidRPr="006F7A10" w:rsidTr="00371F8E">
        <w:trPr>
          <w:trHeight w:val="1134"/>
        </w:trPr>
        <w:tc>
          <w:tcPr>
            <w:tcW w:w="4531" w:type="dxa"/>
            <w:gridSpan w:val="4"/>
            <w:vAlign w:val="center"/>
          </w:tcPr>
          <w:p w:rsidR="006F7A10" w:rsidRPr="006F7A10" w:rsidRDefault="006F7A10" w:rsidP="006F7A10">
            <w:pPr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frontalni, grupni, u grupi, individualni rad učenika</w:t>
            </w:r>
          </w:p>
        </w:tc>
        <w:tc>
          <w:tcPr>
            <w:tcW w:w="4531" w:type="dxa"/>
            <w:gridSpan w:val="3"/>
            <w:vAlign w:val="center"/>
          </w:tcPr>
          <w:p w:rsidR="006F7A10" w:rsidRPr="006F7A10" w:rsidRDefault="006F7A10" w:rsidP="006F7A10">
            <w:pPr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 xml:space="preserve">rad na tekst, razgovor, rasprava, prezentacija/izlaganje, rješavanje zadataka za vježbu i ponavljanje </w:t>
            </w:r>
          </w:p>
        </w:tc>
      </w:tr>
      <w:tr w:rsidR="006F7A10" w:rsidRPr="006F7A10" w:rsidTr="006F7A10">
        <w:trPr>
          <w:trHeight w:val="283"/>
        </w:trPr>
        <w:tc>
          <w:tcPr>
            <w:tcW w:w="4531" w:type="dxa"/>
            <w:gridSpan w:val="4"/>
            <w:shd w:val="clear" w:color="auto" w:fill="DEEAF6"/>
          </w:tcPr>
          <w:p w:rsidR="006F7A10" w:rsidRPr="006F7A10" w:rsidRDefault="006F7A10" w:rsidP="006F7A10">
            <w:pPr>
              <w:rPr>
                <w:rFonts w:ascii="Calibri" w:eastAsia="Calibri" w:hAnsi="Calibri" w:cs="Calibri"/>
                <w:b/>
              </w:rPr>
            </w:pPr>
            <w:r w:rsidRPr="006F7A10">
              <w:rPr>
                <w:rFonts w:ascii="Calibri" w:eastAsia="Calibri" w:hAnsi="Calibri" w:cs="Calibri"/>
                <w:b/>
              </w:rPr>
              <w:t>Strategija učenja i poučavanja:</w:t>
            </w:r>
          </w:p>
        </w:tc>
        <w:tc>
          <w:tcPr>
            <w:tcW w:w="4531" w:type="dxa"/>
            <w:gridSpan w:val="3"/>
            <w:shd w:val="clear" w:color="auto" w:fill="DEEAF6"/>
          </w:tcPr>
          <w:p w:rsidR="006F7A10" w:rsidRPr="006F7A10" w:rsidRDefault="006F7A10" w:rsidP="006F7A10">
            <w:pPr>
              <w:rPr>
                <w:rFonts w:ascii="Calibri" w:eastAsia="Calibri" w:hAnsi="Calibri" w:cs="Calibri"/>
                <w:b/>
              </w:rPr>
            </w:pPr>
            <w:r w:rsidRPr="006F7A10">
              <w:rPr>
                <w:rFonts w:ascii="Calibri" w:eastAsia="Calibri" w:hAnsi="Calibri" w:cs="Calibri"/>
                <w:b/>
              </w:rPr>
              <w:t>Tehnike aktivnog učenja i poučavanja:</w:t>
            </w:r>
          </w:p>
        </w:tc>
      </w:tr>
      <w:tr w:rsidR="006F7A10" w:rsidRPr="006F7A10" w:rsidTr="00371F8E">
        <w:trPr>
          <w:trHeight w:val="567"/>
        </w:trPr>
        <w:tc>
          <w:tcPr>
            <w:tcW w:w="4531" w:type="dxa"/>
            <w:gridSpan w:val="4"/>
            <w:vAlign w:val="center"/>
          </w:tcPr>
          <w:p w:rsidR="006F7A10" w:rsidRPr="006F7A10" w:rsidRDefault="006F7A10" w:rsidP="006F7A10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strategija čitanja i pamćenja</w:t>
            </w:r>
          </w:p>
          <w:p w:rsidR="006F7A10" w:rsidRPr="006F7A10" w:rsidRDefault="006F7A10" w:rsidP="006F7A10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suradničko učenje</w:t>
            </w:r>
          </w:p>
          <w:p w:rsidR="006F7A10" w:rsidRPr="006F7A10" w:rsidRDefault="006F7A10" w:rsidP="006F7A10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strategija rješavanja problema</w:t>
            </w:r>
          </w:p>
          <w:p w:rsidR="006F7A10" w:rsidRPr="006F7A10" w:rsidRDefault="006F7A10" w:rsidP="006F7A10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traženje pomoći</w:t>
            </w:r>
          </w:p>
          <w:p w:rsidR="006F7A10" w:rsidRPr="006F7A10" w:rsidRDefault="006F7A10" w:rsidP="006F7A10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provjera odabranog rješenja</w:t>
            </w:r>
          </w:p>
        </w:tc>
        <w:tc>
          <w:tcPr>
            <w:tcW w:w="4531" w:type="dxa"/>
            <w:gridSpan w:val="3"/>
            <w:vAlign w:val="center"/>
          </w:tcPr>
          <w:p w:rsidR="006F7A10" w:rsidRPr="006F7A10" w:rsidRDefault="006F7A10" w:rsidP="006F7A10">
            <w:pPr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 xml:space="preserve">- </w:t>
            </w:r>
            <w:r w:rsidRPr="006F7A10">
              <w:rPr>
                <w:rFonts w:ascii="Calibri" w:eastAsia="Calibri" w:hAnsi="Calibri" w:cs="Calibri"/>
                <w:bCs/>
                <w:iCs/>
              </w:rPr>
              <w:t>kartica za ponavljanje i vježbanje,</w:t>
            </w:r>
            <w:r w:rsidRPr="006F7A10">
              <w:rPr>
                <w:rFonts w:ascii="Calibri" w:eastAsia="Calibri" w:hAnsi="Calibri" w:cs="Calibri"/>
                <w:b/>
                <w:i/>
              </w:rPr>
              <w:t xml:space="preserve"> </w:t>
            </w:r>
            <w:r w:rsidRPr="006F7A10">
              <w:rPr>
                <w:rFonts w:ascii="Calibri" w:eastAsia="Calibri" w:hAnsi="Calibri" w:cs="Calibri"/>
              </w:rPr>
              <w:t>mreža diskusije</w:t>
            </w:r>
          </w:p>
        </w:tc>
      </w:tr>
      <w:tr w:rsidR="006F7A10" w:rsidRPr="006F7A10" w:rsidTr="006F7A10">
        <w:tc>
          <w:tcPr>
            <w:tcW w:w="9062" w:type="dxa"/>
            <w:gridSpan w:val="7"/>
            <w:shd w:val="clear" w:color="auto" w:fill="DEEAF6"/>
            <w:vAlign w:val="center"/>
          </w:tcPr>
          <w:p w:rsidR="006F7A10" w:rsidRPr="006F7A10" w:rsidRDefault="006F7A10" w:rsidP="006F7A1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6F7A10">
              <w:rPr>
                <w:rFonts w:ascii="Calibri" w:eastAsia="Calibri" w:hAnsi="Calibri" w:cs="Calibri"/>
                <w:b/>
              </w:rPr>
              <w:t>Oblici vrednovanja učeničkih postignuća</w:t>
            </w:r>
          </w:p>
        </w:tc>
      </w:tr>
      <w:tr w:rsidR="006F7A10" w:rsidRPr="006F7A10" w:rsidTr="006F7A10">
        <w:tc>
          <w:tcPr>
            <w:tcW w:w="1413" w:type="dxa"/>
            <w:vMerge w:val="restart"/>
            <w:shd w:val="clear" w:color="auto" w:fill="DEEAF6"/>
            <w:vAlign w:val="center"/>
          </w:tcPr>
          <w:p w:rsidR="006F7A10" w:rsidRPr="006F7A10" w:rsidRDefault="006F7A10" w:rsidP="006F7A10">
            <w:pPr>
              <w:jc w:val="center"/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  <w:b/>
              </w:rPr>
              <w:t>Formativno:</w:t>
            </w:r>
          </w:p>
        </w:tc>
        <w:tc>
          <w:tcPr>
            <w:tcW w:w="1417" w:type="dxa"/>
            <w:shd w:val="clear" w:color="auto" w:fill="FDF59D"/>
            <w:vAlign w:val="center"/>
          </w:tcPr>
          <w:p w:rsidR="006F7A10" w:rsidRPr="006F7A10" w:rsidRDefault="006F7A10" w:rsidP="006F7A10">
            <w:pPr>
              <w:jc w:val="center"/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Vrednovanje za učenje:</w:t>
            </w:r>
          </w:p>
        </w:tc>
        <w:tc>
          <w:tcPr>
            <w:tcW w:w="6232" w:type="dxa"/>
            <w:gridSpan w:val="5"/>
            <w:vAlign w:val="center"/>
          </w:tcPr>
          <w:p w:rsidR="006F7A10" w:rsidRPr="006F7A10" w:rsidRDefault="006F7A10" w:rsidP="006F7A10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6F7A10">
              <w:rPr>
                <w:rFonts w:ascii="Calibri" w:eastAsia="Calibri" w:hAnsi="Calibri" w:cs="Calibri"/>
                <w:bCs/>
                <w:iCs/>
                <w:shd w:val="clear" w:color="auto" w:fill="FFFFFF"/>
              </w:rPr>
              <w:t>kartica za ponavljanje i vježbanje</w:t>
            </w:r>
          </w:p>
          <w:p w:rsidR="006F7A10" w:rsidRPr="006F7A10" w:rsidRDefault="006F7A10" w:rsidP="006F7A10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6F7A10">
              <w:rPr>
                <w:rFonts w:ascii="Calibri" w:eastAsia="Calibri" w:hAnsi="Calibri" w:cs="Calibri"/>
                <w:shd w:val="clear" w:color="auto" w:fill="FFFFFF"/>
              </w:rPr>
              <w:t>povratna informacija (razgovor, postavljanje pitanja, rasprava)</w:t>
            </w:r>
          </w:p>
        </w:tc>
      </w:tr>
      <w:tr w:rsidR="006F7A10" w:rsidRPr="006F7A10" w:rsidTr="006F7A10">
        <w:trPr>
          <w:trHeight w:val="567"/>
        </w:trPr>
        <w:tc>
          <w:tcPr>
            <w:tcW w:w="1413" w:type="dxa"/>
            <w:vMerge/>
            <w:shd w:val="clear" w:color="auto" w:fill="DEEAF6"/>
          </w:tcPr>
          <w:p w:rsidR="006F7A10" w:rsidRPr="006F7A10" w:rsidRDefault="006F7A10" w:rsidP="006F7A1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shd w:val="clear" w:color="auto" w:fill="FDF59D"/>
            <w:vAlign w:val="center"/>
          </w:tcPr>
          <w:p w:rsidR="006F7A10" w:rsidRPr="006F7A10" w:rsidRDefault="006F7A10" w:rsidP="006F7A10">
            <w:pPr>
              <w:jc w:val="center"/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Vrednovanje kao učenje:</w:t>
            </w:r>
          </w:p>
        </w:tc>
        <w:tc>
          <w:tcPr>
            <w:tcW w:w="6232" w:type="dxa"/>
            <w:gridSpan w:val="5"/>
            <w:vAlign w:val="center"/>
          </w:tcPr>
          <w:p w:rsidR="006F7A10" w:rsidRPr="006F7A10" w:rsidRDefault="006F7A10" w:rsidP="006F7A10">
            <w:pPr>
              <w:numPr>
                <w:ilvl w:val="0"/>
                <w:numId w:val="1"/>
              </w:numPr>
              <w:ind w:left="287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proofErr w:type="spellStart"/>
            <w:r w:rsidRPr="006F7A10">
              <w:rPr>
                <w:rFonts w:ascii="Calibri" w:eastAsia="Calibri" w:hAnsi="Calibri" w:cs="Calibri"/>
                <w:shd w:val="clear" w:color="auto" w:fill="FFFFFF"/>
              </w:rPr>
              <w:t>samovrednovanje</w:t>
            </w:r>
            <w:proofErr w:type="spellEnd"/>
            <w:r w:rsidRPr="006F7A10">
              <w:rPr>
                <w:rFonts w:ascii="Calibri" w:eastAsia="Calibri" w:hAnsi="Calibri" w:cs="Calibri"/>
                <w:shd w:val="clear" w:color="auto" w:fill="FFFFFF"/>
              </w:rPr>
              <w:t xml:space="preserve"> zadataka za ponavljanje i vježbanje matematičkih vještina</w:t>
            </w:r>
          </w:p>
          <w:p w:rsidR="006F7A10" w:rsidRPr="006F7A10" w:rsidRDefault="006F7A10" w:rsidP="006F7A10">
            <w:pPr>
              <w:numPr>
                <w:ilvl w:val="0"/>
                <w:numId w:val="1"/>
              </w:numPr>
              <w:ind w:left="287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proofErr w:type="spellStart"/>
            <w:r w:rsidRPr="006F7A10">
              <w:rPr>
                <w:rFonts w:ascii="Calibri" w:eastAsia="Calibri" w:hAnsi="Calibri" w:cs="Calibri"/>
                <w:shd w:val="clear" w:color="auto" w:fill="FFFFFF"/>
              </w:rPr>
              <w:t>samoprocjena</w:t>
            </w:r>
            <w:proofErr w:type="spellEnd"/>
            <w:r w:rsidRPr="006F7A10">
              <w:rPr>
                <w:rFonts w:ascii="Calibri" w:eastAsia="Calibri" w:hAnsi="Calibri" w:cs="Calibri"/>
                <w:shd w:val="clear" w:color="auto" w:fill="FFFFFF"/>
              </w:rPr>
              <w:t xml:space="preserve"> rada i aktivnosti u grupi</w:t>
            </w:r>
          </w:p>
        </w:tc>
      </w:tr>
    </w:tbl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</w:p>
    <w:p w:rsidR="006F7A10" w:rsidRPr="006F7A10" w:rsidRDefault="006F7A10" w:rsidP="006F7A10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6F7A10">
        <w:rPr>
          <w:rFonts w:ascii="Calibri" w:eastAsia="Calibri" w:hAnsi="Calibri" w:cs="Times New Roman"/>
          <w:b/>
        </w:rPr>
        <w:t>RAZRADA AKTIVNOSTI ZA OSTVARIVANJE DEFINIRANIH ISHODA</w:t>
      </w:r>
    </w:p>
    <w:tbl>
      <w:tblPr>
        <w:tblStyle w:val="TableGrid1"/>
        <w:tblW w:w="0" w:type="auto"/>
        <w:tblLook w:val="04A0"/>
      </w:tblPr>
      <w:tblGrid>
        <w:gridCol w:w="1271"/>
        <w:gridCol w:w="6132"/>
        <w:gridCol w:w="1659"/>
      </w:tblGrid>
      <w:tr w:rsidR="006F7A10" w:rsidRPr="006F7A10" w:rsidTr="006F7A10">
        <w:tc>
          <w:tcPr>
            <w:tcW w:w="9062" w:type="dxa"/>
            <w:gridSpan w:val="3"/>
            <w:shd w:val="clear" w:color="auto" w:fill="F4B083"/>
            <w:vAlign w:val="center"/>
          </w:tcPr>
          <w:p w:rsidR="006F7A10" w:rsidRPr="006F7A10" w:rsidRDefault="006F7A10" w:rsidP="006F7A10">
            <w:pPr>
              <w:jc w:val="center"/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TIJEK AKTIVNOSTI</w:t>
            </w:r>
          </w:p>
        </w:tc>
      </w:tr>
      <w:tr w:rsidR="006F7A10" w:rsidRPr="006F7A10" w:rsidTr="00371F8E">
        <w:tc>
          <w:tcPr>
            <w:tcW w:w="1271" w:type="dxa"/>
            <w:vAlign w:val="center"/>
          </w:tcPr>
          <w:p w:rsidR="006F7A10" w:rsidRPr="006F7A10" w:rsidRDefault="006F7A10" w:rsidP="006F7A10">
            <w:pPr>
              <w:jc w:val="center"/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6F7A10" w:rsidRPr="006F7A10" w:rsidRDefault="006F7A10" w:rsidP="006F7A10">
            <w:pPr>
              <w:jc w:val="center"/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6F7A10" w:rsidRPr="006F7A10" w:rsidRDefault="006F7A10" w:rsidP="006F7A10">
            <w:pPr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Izvori sadržaja</w:t>
            </w:r>
          </w:p>
        </w:tc>
      </w:tr>
      <w:tr w:rsidR="006F7A10" w:rsidRPr="006F7A10" w:rsidTr="00371F8E">
        <w:trPr>
          <w:trHeight w:val="3351"/>
        </w:trPr>
        <w:tc>
          <w:tcPr>
            <w:tcW w:w="1271" w:type="dxa"/>
            <w:vAlign w:val="center"/>
          </w:tcPr>
          <w:p w:rsidR="006F7A10" w:rsidRPr="006F7A10" w:rsidRDefault="006F7A10" w:rsidP="006F7A10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R.I.1.</w:t>
            </w:r>
          </w:p>
          <w:p w:rsidR="006F7A10" w:rsidRPr="006F7A10" w:rsidRDefault="006F7A10" w:rsidP="006F7A10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R.I.2.</w:t>
            </w:r>
          </w:p>
          <w:p w:rsidR="006F7A10" w:rsidRPr="006F7A10" w:rsidRDefault="006F7A10" w:rsidP="006F7A10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A.8.1.</w:t>
            </w:r>
          </w:p>
          <w:p w:rsidR="006F7A10" w:rsidRPr="006F7A10" w:rsidRDefault="006F7A10" w:rsidP="006F7A10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A.8.2.</w:t>
            </w:r>
          </w:p>
          <w:p w:rsidR="006F7A10" w:rsidRPr="006F7A10" w:rsidRDefault="006F7A10" w:rsidP="006F7A10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B.8.1.</w:t>
            </w:r>
          </w:p>
          <w:p w:rsidR="006F7A10" w:rsidRPr="006F7A10" w:rsidRDefault="006F7A10" w:rsidP="006F7A10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B.8.2.</w:t>
            </w:r>
          </w:p>
          <w:p w:rsidR="006F7A10" w:rsidRPr="006F7A10" w:rsidRDefault="006F7A10" w:rsidP="006F7A10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D.8.1.</w:t>
            </w:r>
          </w:p>
          <w:p w:rsidR="006F7A10" w:rsidRPr="006F7A10" w:rsidRDefault="006F7A10" w:rsidP="006F7A10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D.8.3.</w:t>
            </w:r>
          </w:p>
          <w:p w:rsidR="006F7A10" w:rsidRPr="006F7A10" w:rsidRDefault="006F7A10" w:rsidP="006F7A10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  <w:p w:rsidR="006F7A10" w:rsidRPr="006F7A10" w:rsidRDefault="006F7A10" w:rsidP="006F7A10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  <w:p w:rsidR="006F7A10" w:rsidRPr="006F7A10" w:rsidRDefault="006F7A10" w:rsidP="006F7A10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  <w:p w:rsidR="006F7A10" w:rsidRPr="006F7A10" w:rsidRDefault="006F7A10" w:rsidP="006F7A10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  <w:p w:rsidR="006F7A10" w:rsidRPr="006F7A10" w:rsidRDefault="006F7A10" w:rsidP="006F7A10">
            <w:pPr>
              <w:rPr>
                <w:rFonts w:ascii="Calibri" w:eastAsia="Calibri" w:hAnsi="Calibri" w:cs="Calibri"/>
              </w:rPr>
            </w:pPr>
          </w:p>
          <w:p w:rsidR="006F7A10" w:rsidRPr="006F7A10" w:rsidRDefault="006F7A10" w:rsidP="006F7A10">
            <w:pPr>
              <w:jc w:val="center"/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R.I.3.</w:t>
            </w:r>
          </w:p>
        </w:tc>
        <w:tc>
          <w:tcPr>
            <w:tcW w:w="6132" w:type="dxa"/>
          </w:tcPr>
          <w:p w:rsidR="006F7A10" w:rsidRPr="006F7A10" w:rsidRDefault="006F7A10" w:rsidP="006F7A10">
            <w:pPr>
              <w:numPr>
                <w:ilvl w:val="0"/>
                <w:numId w:val="1"/>
              </w:numPr>
              <w:ind w:left="317" w:hanging="357"/>
              <w:contextualSpacing/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u grupi rješavanje kartice za ponavljanje i vježbanje uz raspravu i dogovor oko točnog odgovora</w:t>
            </w:r>
          </w:p>
          <w:p w:rsidR="006F7A10" w:rsidRPr="006F7A10" w:rsidRDefault="006F7A10" w:rsidP="006F7A10">
            <w:pPr>
              <w:numPr>
                <w:ilvl w:val="0"/>
                <w:numId w:val="1"/>
              </w:numPr>
              <w:ind w:left="317" w:hanging="357"/>
              <w:contextualSpacing/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pisanje odgovora koji zahtijevaju donošenje zaključka koji tekst čine smislenim za učenike</w:t>
            </w:r>
          </w:p>
          <w:p w:rsidR="006F7A10" w:rsidRPr="006F7A10" w:rsidRDefault="006F7A10" w:rsidP="006F7A10">
            <w:pPr>
              <w:numPr>
                <w:ilvl w:val="0"/>
                <w:numId w:val="1"/>
              </w:numPr>
              <w:ind w:left="317" w:hanging="357"/>
              <w:contextualSpacing/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po potrebi traži pomoć učitelja za dodatna obrazloženja odgovora</w:t>
            </w:r>
          </w:p>
          <w:p w:rsidR="006F7A10" w:rsidRPr="006F7A10" w:rsidRDefault="006F7A10" w:rsidP="006F7A10">
            <w:pPr>
              <w:numPr>
                <w:ilvl w:val="0"/>
                <w:numId w:val="1"/>
              </w:numPr>
              <w:ind w:left="317" w:hanging="357"/>
              <w:contextualSpacing/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samostalna analiza kartice za ponavljanje i vježbanje</w:t>
            </w:r>
          </w:p>
          <w:p w:rsidR="006F7A10" w:rsidRPr="006F7A10" w:rsidRDefault="006F7A10" w:rsidP="006F7A10">
            <w:pPr>
              <w:numPr>
                <w:ilvl w:val="0"/>
                <w:numId w:val="1"/>
              </w:numPr>
              <w:ind w:left="317" w:hanging="357"/>
              <w:contextualSpacing/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gleda snimke pokusa i obrazlaže ih u grupi uz vodstvo učitelja/učiteljice</w:t>
            </w:r>
          </w:p>
          <w:p w:rsidR="006F7A10" w:rsidRPr="006F7A10" w:rsidRDefault="006F7A10" w:rsidP="006F7A10">
            <w:pPr>
              <w:ind w:left="317"/>
              <w:contextualSpacing/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Video pokusi:</w:t>
            </w:r>
          </w:p>
          <w:p w:rsidR="006F7A10" w:rsidRPr="006F7A10" w:rsidRDefault="006F7A10" w:rsidP="006F7A10">
            <w:pPr>
              <w:numPr>
                <w:ilvl w:val="0"/>
                <w:numId w:val="2"/>
              </w:numPr>
              <w:contextualSpacing/>
              <w:rPr>
                <w:rFonts w:ascii="Calibri" w:eastAsia="Calibri" w:hAnsi="Calibri" w:cs="Calibri"/>
                <w:bCs/>
                <w:i/>
                <w:iCs/>
              </w:rPr>
            </w:pPr>
            <w:r w:rsidRPr="006F7A10">
              <w:rPr>
                <w:rFonts w:ascii="Calibri" w:eastAsia="Calibri" w:hAnsi="Calibri" w:cs="Calibri"/>
                <w:bCs/>
                <w:i/>
                <w:iCs/>
              </w:rPr>
              <w:t xml:space="preserve">Ispitivanje svojstava </w:t>
            </w:r>
            <w:proofErr w:type="spellStart"/>
            <w:r w:rsidRPr="006F7A10">
              <w:rPr>
                <w:rFonts w:ascii="Calibri" w:eastAsia="Calibri" w:hAnsi="Calibri" w:cs="Calibri"/>
                <w:bCs/>
                <w:i/>
                <w:iCs/>
              </w:rPr>
              <w:t>alkana</w:t>
            </w:r>
            <w:proofErr w:type="spellEnd"/>
          </w:p>
          <w:p w:rsidR="006F7A10" w:rsidRPr="006F7A10" w:rsidRDefault="006F7A10" w:rsidP="006F7A10">
            <w:pPr>
              <w:numPr>
                <w:ilvl w:val="0"/>
                <w:numId w:val="2"/>
              </w:numPr>
              <w:contextualSpacing/>
              <w:rPr>
                <w:rFonts w:ascii="Calibri" w:eastAsia="Calibri" w:hAnsi="Calibri" w:cs="Calibri"/>
                <w:bCs/>
                <w:i/>
                <w:iCs/>
              </w:rPr>
            </w:pPr>
            <w:r w:rsidRPr="006F7A10">
              <w:rPr>
                <w:rFonts w:ascii="Calibri" w:eastAsia="Calibri" w:hAnsi="Calibri" w:cs="Calibri"/>
                <w:bCs/>
                <w:i/>
                <w:iCs/>
              </w:rPr>
              <w:t>Alkoholno vrenje</w:t>
            </w:r>
          </w:p>
          <w:p w:rsidR="006F7A10" w:rsidRPr="006F7A10" w:rsidRDefault="006F7A10" w:rsidP="006F7A10">
            <w:pPr>
              <w:numPr>
                <w:ilvl w:val="0"/>
                <w:numId w:val="2"/>
              </w:numPr>
              <w:contextualSpacing/>
              <w:rPr>
                <w:rFonts w:ascii="Calibri" w:eastAsia="Calibri" w:hAnsi="Calibri" w:cs="Calibri"/>
                <w:bCs/>
                <w:i/>
                <w:iCs/>
              </w:rPr>
            </w:pPr>
            <w:r w:rsidRPr="006F7A10">
              <w:rPr>
                <w:rFonts w:ascii="Calibri" w:eastAsia="Calibri" w:hAnsi="Calibri" w:cs="Calibri"/>
                <w:bCs/>
                <w:i/>
                <w:iCs/>
              </w:rPr>
              <w:t>Ispitivanje svojstava octene kiseline</w:t>
            </w:r>
          </w:p>
          <w:p w:rsidR="006F7A10" w:rsidRPr="006F7A10" w:rsidRDefault="006F7A10" w:rsidP="006F7A10">
            <w:pPr>
              <w:numPr>
                <w:ilvl w:val="0"/>
                <w:numId w:val="2"/>
              </w:numPr>
              <w:contextualSpacing/>
              <w:rPr>
                <w:rFonts w:ascii="Calibri" w:eastAsia="Calibri" w:hAnsi="Calibri" w:cs="Calibri"/>
                <w:bCs/>
                <w:i/>
                <w:iCs/>
              </w:rPr>
            </w:pPr>
            <w:r w:rsidRPr="006F7A10">
              <w:rPr>
                <w:rFonts w:ascii="Calibri" w:eastAsia="Calibri" w:hAnsi="Calibri" w:cs="Calibri"/>
                <w:bCs/>
                <w:i/>
                <w:iCs/>
              </w:rPr>
              <w:t xml:space="preserve">Dokazivanje glukoze i fruktoze </w:t>
            </w:r>
            <w:proofErr w:type="spellStart"/>
            <w:r w:rsidRPr="006F7A10">
              <w:rPr>
                <w:rFonts w:ascii="Calibri" w:eastAsia="Calibri" w:hAnsi="Calibri" w:cs="Calibri"/>
                <w:bCs/>
                <w:i/>
                <w:iCs/>
              </w:rPr>
              <w:t>Trommerovim</w:t>
            </w:r>
            <w:proofErr w:type="spellEnd"/>
            <w:r w:rsidRPr="006F7A10">
              <w:rPr>
                <w:rFonts w:ascii="Calibri" w:eastAsia="Calibri" w:hAnsi="Calibri" w:cs="Calibri"/>
                <w:bCs/>
                <w:i/>
                <w:iCs/>
              </w:rPr>
              <w:t xml:space="preserve"> reagensom</w:t>
            </w:r>
          </w:p>
          <w:p w:rsidR="006F7A10" w:rsidRPr="006F7A10" w:rsidRDefault="006F7A10" w:rsidP="006F7A10">
            <w:pPr>
              <w:numPr>
                <w:ilvl w:val="0"/>
                <w:numId w:val="2"/>
              </w:numPr>
              <w:contextualSpacing/>
              <w:rPr>
                <w:rFonts w:ascii="Calibri" w:eastAsia="Calibri" w:hAnsi="Calibri" w:cs="Calibri"/>
                <w:bCs/>
                <w:i/>
                <w:iCs/>
              </w:rPr>
            </w:pPr>
            <w:r w:rsidRPr="006F7A10">
              <w:rPr>
                <w:rFonts w:ascii="Calibri" w:eastAsia="Calibri" w:hAnsi="Calibri" w:cs="Calibri"/>
                <w:bCs/>
                <w:i/>
                <w:iCs/>
              </w:rPr>
              <w:t xml:space="preserve">Dokazivanje glukoze i fruktoze </w:t>
            </w:r>
            <w:proofErr w:type="spellStart"/>
            <w:r w:rsidRPr="006F7A10">
              <w:rPr>
                <w:rFonts w:ascii="Calibri" w:eastAsia="Calibri" w:hAnsi="Calibri" w:cs="Calibri"/>
                <w:bCs/>
                <w:i/>
                <w:iCs/>
              </w:rPr>
              <w:t>Fehlingovim</w:t>
            </w:r>
            <w:proofErr w:type="spellEnd"/>
            <w:r w:rsidRPr="006F7A10">
              <w:rPr>
                <w:rFonts w:ascii="Calibri" w:eastAsia="Calibri" w:hAnsi="Calibri" w:cs="Calibri"/>
                <w:bCs/>
                <w:i/>
                <w:iCs/>
              </w:rPr>
              <w:t xml:space="preserve"> reagensom</w:t>
            </w:r>
          </w:p>
          <w:p w:rsidR="006F7A10" w:rsidRPr="006F7A10" w:rsidRDefault="006F7A10" w:rsidP="006F7A10">
            <w:pPr>
              <w:numPr>
                <w:ilvl w:val="0"/>
                <w:numId w:val="2"/>
              </w:numPr>
              <w:contextualSpacing/>
              <w:rPr>
                <w:rFonts w:ascii="Calibri" w:eastAsia="Calibri" w:hAnsi="Calibri" w:cs="Calibri"/>
                <w:bCs/>
                <w:i/>
                <w:iCs/>
              </w:rPr>
            </w:pPr>
            <w:r w:rsidRPr="006F7A10">
              <w:rPr>
                <w:rFonts w:ascii="Calibri" w:eastAsia="Calibri" w:hAnsi="Calibri" w:cs="Calibri"/>
                <w:bCs/>
                <w:i/>
                <w:iCs/>
              </w:rPr>
              <w:t>Dokazivanje bjelančevina</w:t>
            </w:r>
          </w:p>
          <w:p w:rsidR="006F7A10" w:rsidRPr="006F7A10" w:rsidRDefault="006F7A10" w:rsidP="006F7A10">
            <w:pPr>
              <w:numPr>
                <w:ilvl w:val="0"/>
                <w:numId w:val="1"/>
              </w:numPr>
              <w:ind w:left="317" w:hanging="357"/>
              <w:contextualSpacing/>
              <w:rPr>
                <w:rFonts w:ascii="Calibri" w:eastAsia="Calibri" w:hAnsi="Calibri" w:cs="Calibri"/>
              </w:rPr>
            </w:pPr>
            <w:proofErr w:type="spellStart"/>
            <w:r w:rsidRPr="006F7A10">
              <w:rPr>
                <w:rFonts w:ascii="Calibri" w:eastAsia="Calibri" w:hAnsi="Calibri" w:cs="Calibri"/>
              </w:rPr>
              <w:t>samoprocjena</w:t>
            </w:r>
            <w:proofErr w:type="spellEnd"/>
            <w:r w:rsidRPr="006F7A10">
              <w:rPr>
                <w:rFonts w:ascii="Calibri" w:eastAsia="Calibri" w:hAnsi="Calibri" w:cs="Calibri"/>
              </w:rPr>
              <w:t xml:space="preserve"> rada i aktivnosti u grupi (lista u prilogu pripreme)</w:t>
            </w:r>
          </w:p>
          <w:p w:rsidR="006F7A10" w:rsidRPr="006F7A10" w:rsidRDefault="006F7A10" w:rsidP="006F7A10">
            <w:pPr>
              <w:ind w:left="317"/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</w:tcPr>
          <w:p w:rsidR="006F7A10" w:rsidRPr="006F7A10" w:rsidRDefault="006F7A10" w:rsidP="006F7A10">
            <w:pPr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Kartica za ponavljanje i vježbanje: Kemija ugljikovih spojeva</w:t>
            </w:r>
          </w:p>
          <w:p w:rsidR="006F7A10" w:rsidRPr="006F7A10" w:rsidRDefault="006F7A10" w:rsidP="006F7A10">
            <w:pPr>
              <w:rPr>
                <w:rFonts w:ascii="Calibri" w:eastAsia="Calibri" w:hAnsi="Calibri" w:cs="Calibri"/>
              </w:rPr>
            </w:pPr>
          </w:p>
          <w:p w:rsidR="006F7A10" w:rsidRPr="006F7A10" w:rsidRDefault="006F7A10" w:rsidP="006F7A10">
            <w:pPr>
              <w:rPr>
                <w:rFonts w:ascii="Calibri" w:eastAsia="Calibri" w:hAnsi="Calibri" w:cs="Calibri"/>
              </w:rPr>
            </w:pPr>
          </w:p>
          <w:p w:rsidR="006F7A10" w:rsidRPr="006F7A10" w:rsidRDefault="006F7A10" w:rsidP="006F7A10">
            <w:pPr>
              <w:rPr>
                <w:rFonts w:ascii="Calibri" w:eastAsia="Calibri" w:hAnsi="Calibri" w:cs="Calibri"/>
              </w:rPr>
            </w:pPr>
          </w:p>
          <w:p w:rsidR="006F7A10" w:rsidRPr="006F7A10" w:rsidRDefault="006F7A10" w:rsidP="006F7A10">
            <w:pPr>
              <w:rPr>
                <w:rFonts w:ascii="Calibri" w:eastAsia="Calibri" w:hAnsi="Calibri" w:cs="Calibri"/>
              </w:rPr>
            </w:pPr>
          </w:p>
          <w:p w:rsidR="006F7A10" w:rsidRPr="006F7A10" w:rsidRDefault="006F7A10" w:rsidP="006F7A10">
            <w:pPr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 xml:space="preserve">DDS, </w:t>
            </w:r>
            <w:proofErr w:type="spellStart"/>
            <w:r w:rsidRPr="006F7A10">
              <w:rPr>
                <w:rFonts w:ascii="Calibri" w:eastAsia="Calibri" w:hAnsi="Calibri" w:cs="Calibri"/>
              </w:rPr>
              <w:t>udž</w:t>
            </w:r>
            <w:proofErr w:type="spellEnd"/>
            <w:r w:rsidRPr="006F7A10">
              <w:rPr>
                <w:rFonts w:ascii="Calibri" w:eastAsia="Calibri" w:hAnsi="Calibri" w:cs="Calibri"/>
              </w:rPr>
              <w:t>. str. 98., 106., 113., 119.</w:t>
            </w:r>
          </w:p>
        </w:tc>
      </w:tr>
    </w:tbl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6F7A10">
        <w:rPr>
          <w:rFonts w:ascii="Calibri" w:eastAsia="Calibri" w:hAnsi="Calibri" w:cs="Times New Roman"/>
        </w:rPr>
        <w:br w:type="page"/>
      </w:r>
    </w:p>
    <w:p w:rsidR="006F7A10" w:rsidRPr="006F7A10" w:rsidRDefault="006F7A10" w:rsidP="006F7A10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6F7A10">
        <w:rPr>
          <w:rFonts w:ascii="Calibri" w:eastAsia="Calibri" w:hAnsi="Calibri" w:cs="Times New Roman"/>
          <w:b/>
        </w:rPr>
        <w:lastRenderedPageBreak/>
        <w:t>PRILOZI</w:t>
      </w:r>
    </w:p>
    <w:tbl>
      <w:tblPr>
        <w:tblStyle w:val="TableGrid1"/>
        <w:tblW w:w="9322" w:type="dxa"/>
        <w:tblLook w:val="04A0"/>
      </w:tblPr>
      <w:tblGrid>
        <w:gridCol w:w="9322"/>
      </w:tblGrid>
      <w:tr w:rsidR="006F7A10" w:rsidRPr="006F7A10" w:rsidTr="006F7A10">
        <w:trPr>
          <w:trHeight w:val="657"/>
        </w:trPr>
        <w:tc>
          <w:tcPr>
            <w:tcW w:w="9322" w:type="dxa"/>
            <w:shd w:val="clear" w:color="auto" w:fill="F4B083"/>
            <w:vAlign w:val="center"/>
          </w:tcPr>
          <w:p w:rsidR="006F7A10" w:rsidRPr="006F7A10" w:rsidRDefault="006F7A10" w:rsidP="006F7A10">
            <w:pPr>
              <w:jc w:val="center"/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t>K</w:t>
            </w:r>
            <w:r w:rsidRPr="006F7A10">
              <w:rPr>
                <w:rFonts w:ascii="Calibri" w:eastAsia="Calibri" w:hAnsi="Calibri" w:cs="Times New Roman"/>
              </w:rPr>
              <w:t>artica za ponavljanje usvojenosti odgojno-obrazovnih ishoda i vježbanje matematičkih vještina za IV. pisanu provjeru znanja</w:t>
            </w:r>
          </w:p>
        </w:tc>
      </w:tr>
    </w:tbl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Calibri"/>
        </w:rPr>
      </w:pPr>
      <w:r w:rsidRPr="006F7A10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-997378</wp:posOffset>
            </wp:positionH>
            <wp:positionV relativeFrom="paragraph">
              <wp:posOffset>130604</wp:posOffset>
            </wp:positionV>
            <wp:extent cx="7899971" cy="4487194"/>
            <wp:effectExtent l="0" t="1714500" r="0" b="1608806"/>
            <wp:wrapNone/>
            <wp:docPr id="3" name="Slika 1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B092F336-5B33-4217-8E99-9A87C8D8D9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B092F336-5B33-4217-8E99-9A87C8D8D9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/>
                    <a:srcRect b="4467"/>
                    <a:stretch/>
                  </pic:blipFill>
                  <pic:spPr>
                    <a:xfrm rot="5400000">
                      <a:off x="0" y="0"/>
                      <a:ext cx="7902543" cy="448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Times New Roman" w:eastAsia="Calibri" w:hAnsi="Times New Roman" w:cs="Times New Roman"/>
          <w:b/>
        </w:rPr>
      </w:pPr>
      <w:r w:rsidRPr="006F7A10">
        <w:rPr>
          <w:rFonts w:ascii="Times New Roman" w:eastAsia="Calibri" w:hAnsi="Times New Roman" w:cs="Times New Roman"/>
          <w:b/>
        </w:rPr>
        <w:br w:type="page"/>
      </w:r>
    </w:p>
    <w:tbl>
      <w:tblPr>
        <w:tblStyle w:val="TableGrid1"/>
        <w:tblW w:w="9322" w:type="dxa"/>
        <w:tblLook w:val="04A0"/>
      </w:tblPr>
      <w:tblGrid>
        <w:gridCol w:w="9322"/>
      </w:tblGrid>
      <w:tr w:rsidR="006F7A10" w:rsidRPr="006F7A10" w:rsidTr="006F7A10">
        <w:trPr>
          <w:trHeight w:val="567"/>
        </w:trPr>
        <w:tc>
          <w:tcPr>
            <w:tcW w:w="9322" w:type="dxa"/>
            <w:shd w:val="clear" w:color="auto" w:fill="F4B083"/>
            <w:vAlign w:val="center"/>
          </w:tcPr>
          <w:p w:rsidR="006F7A10" w:rsidRPr="006F7A10" w:rsidRDefault="006F7A10" w:rsidP="006F7A10">
            <w:pPr>
              <w:jc w:val="center"/>
              <w:rPr>
                <w:rFonts w:ascii="Calibri" w:eastAsia="Calibri" w:hAnsi="Calibri" w:cs="Calibri"/>
              </w:rPr>
            </w:pPr>
            <w:r w:rsidRPr="006F7A10">
              <w:rPr>
                <w:rFonts w:ascii="Calibri" w:eastAsia="Calibri" w:hAnsi="Calibri" w:cs="Calibri"/>
              </w:rPr>
              <w:lastRenderedPageBreak/>
              <w:t>Očekivano rješenje kartice za ponavljanje</w:t>
            </w:r>
          </w:p>
        </w:tc>
      </w:tr>
    </w:tbl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Lato"/>
          <w:color w:val="000000"/>
          <w:sz w:val="23"/>
          <w:szCs w:val="23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Lato"/>
          <w:color w:val="000000"/>
          <w:sz w:val="23"/>
          <w:szCs w:val="23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Lato"/>
          <w:color w:val="000000"/>
          <w:sz w:val="23"/>
          <w:szCs w:val="23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Lato"/>
          <w:color w:val="000000"/>
          <w:sz w:val="23"/>
          <w:szCs w:val="23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Lato"/>
          <w:color w:val="000000"/>
          <w:sz w:val="23"/>
          <w:szCs w:val="23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Lato"/>
          <w:color w:val="000000"/>
          <w:sz w:val="23"/>
          <w:szCs w:val="23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Lato"/>
          <w:color w:val="000000"/>
          <w:sz w:val="23"/>
          <w:szCs w:val="23"/>
        </w:rPr>
      </w:pPr>
      <w:r w:rsidRPr="006F7A10">
        <w:rPr>
          <w:rFonts w:ascii="Calibri" w:eastAsia="Calibri" w:hAnsi="Calibri" w:cs="Lato"/>
          <w:noProof/>
          <w:color w:val="000000"/>
          <w:sz w:val="23"/>
          <w:szCs w:val="23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-1305447</wp:posOffset>
            </wp:positionH>
            <wp:positionV relativeFrom="paragraph">
              <wp:posOffset>121807</wp:posOffset>
            </wp:positionV>
            <wp:extent cx="8172688" cy="4659165"/>
            <wp:effectExtent l="0" t="1752600" r="0" b="1703535"/>
            <wp:wrapNone/>
            <wp:docPr id="4" name="Slika 1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15230DF9-8F21-485C-B4CF-96D9859AC5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15230DF9-8F21-485C-B4CF-96D9859AC5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/>
                    <a:srcRect r="9149" b="4680"/>
                    <a:stretch/>
                  </pic:blipFill>
                  <pic:spPr>
                    <a:xfrm rot="5400000">
                      <a:off x="0" y="0"/>
                      <a:ext cx="8172142" cy="4658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Lato"/>
          <w:color w:val="000000"/>
          <w:sz w:val="23"/>
          <w:szCs w:val="23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Lato"/>
          <w:color w:val="000000"/>
          <w:sz w:val="23"/>
          <w:szCs w:val="23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Lato"/>
          <w:color w:val="000000"/>
          <w:sz w:val="23"/>
          <w:szCs w:val="23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Lato"/>
          <w:color w:val="000000"/>
          <w:sz w:val="23"/>
          <w:szCs w:val="23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Lato"/>
          <w:color w:val="000000"/>
          <w:sz w:val="23"/>
          <w:szCs w:val="23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Lato"/>
          <w:color w:val="000000"/>
          <w:sz w:val="23"/>
          <w:szCs w:val="23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Lato"/>
          <w:color w:val="000000"/>
          <w:sz w:val="23"/>
          <w:szCs w:val="23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Lato"/>
          <w:color w:val="000000"/>
          <w:sz w:val="23"/>
          <w:szCs w:val="23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Lato"/>
          <w:color w:val="000000"/>
          <w:sz w:val="23"/>
          <w:szCs w:val="23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Lato"/>
          <w:color w:val="000000"/>
          <w:sz w:val="23"/>
          <w:szCs w:val="23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Lato"/>
          <w:color w:val="000000"/>
          <w:sz w:val="23"/>
          <w:szCs w:val="23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Lato"/>
          <w:color w:val="000000"/>
          <w:sz w:val="23"/>
          <w:szCs w:val="23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Lato"/>
          <w:color w:val="000000"/>
          <w:sz w:val="23"/>
          <w:szCs w:val="23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Lato"/>
          <w:color w:val="000000"/>
          <w:sz w:val="23"/>
          <w:szCs w:val="23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Lato"/>
          <w:color w:val="000000"/>
          <w:sz w:val="23"/>
          <w:szCs w:val="23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Lato"/>
          <w:color w:val="000000"/>
          <w:sz w:val="23"/>
          <w:szCs w:val="23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Lato"/>
          <w:color w:val="000000"/>
          <w:sz w:val="23"/>
          <w:szCs w:val="23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Lato"/>
          <w:color w:val="000000"/>
          <w:sz w:val="23"/>
          <w:szCs w:val="23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Lato"/>
          <w:color w:val="000000"/>
          <w:sz w:val="23"/>
          <w:szCs w:val="23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Lato"/>
          <w:color w:val="000000"/>
          <w:sz w:val="23"/>
          <w:szCs w:val="23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Lato"/>
          <w:color w:val="000000"/>
          <w:sz w:val="23"/>
          <w:szCs w:val="23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Lato"/>
          <w:color w:val="000000"/>
          <w:sz w:val="23"/>
          <w:szCs w:val="23"/>
        </w:rPr>
      </w:pPr>
      <w:r w:rsidRPr="006F7A10">
        <w:rPr>
          <w:rFonts w:ascii="Calibri" w:eastAsia="Calibri" w:hAnsi="Calibri" w:cs="Lato"/>
          <w:color w:val="000000"/>
          <w:sz w:val="23"/>
          <w:szCs w:val="23"/>
        </w:rPr>
        <w:br w:type="page"/>
      </w: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Lato"/>
          <w:color w:val="000000"/>
          <w:sz w:val="23"/>
          <w:szCs w:val="23"/>
        </w:rPr>
      </w:pPr>
      <w:proofErr w:type="spellStart"/>
      <w:r w:rsidRPr="006F7A10">
        <w:rPr>
          <w:rFonts w:ascii="Calibri" w:eastAsia="Calibri" w:hAnsi="Calibri" w:cs="Lato"/>
          <w:color w:val="000000"/>
          <w:sz w:val="23"/>
          <w:szCs w:val="23"/>
        </w:rPr>
        <w:lastRenderedPageBreak/>
        <w:t>Samoprocjena</w:t>
      </w:r>
      <w:proofErr w:type="spellEnd"/>
      <w:r w:rsidRPr="006F7A10">
        <w:rPr>
          <w:rFonts w:ascii="Calibri" w:eastAsia="Calibri" w:hAnsi="Calibri" w:cs="Lato"/>
          <w:color w:val="000000"/>
          <w:sz w:val="23"/>
          <w:szCs w:val="23"/>
        </w:rPr>
        <w:t xml:space="preserve"> rada i aktivnosti u grupi</w:t>
      </w: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Lato"/>
          <w:color w:val="000000"/>
          <w:sz w:val="23"/>
          <w:szCs w:val="23"/>
        </w:rPr>
      </w:pPr>
    </w:p>
    <w:tbl>
      <w:tblPr>
        <w:tblStyle w:val="TableGrid1"/>
        <w:tblW w:w="0" w:type="auto"/>
        <w:tblLook w:val="04A0"/>
      </w:tblPr>
      <w:tblGrid>
        <w:gridCol w:w="2322"/>
        <w:gridCol w:w="2322"/>
        <w:gridCol w:w="2322"/>
        <w:gridCol w:w="2322"/>
      </w:tblGrid>
      <w:tr w:rsidR="006F7A10" w:rsidRPr="006F7A10" w:rsidTr="006F7A10">
        <w:tc>
          <w:tcPr>
            <w:tcW w:w="2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A10" w:rsidRPr="006F7A10" w:rsidRDefault="006F7A10" w:rsidP="006F7A10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6F7A10">
              <w:rPr>
                <w:rFonts w:ascii="Calibri" w:eastAsia="Calibri" w:hAnsi="Calibri" w:cs="Lato"/>
                <w:color w:val="000000"/>
                <w:sz w:val="23"/>
                <w:szCs w:val="23"/>
              </w:rPr>
              <w:t>MOJE AKTIVNOSTI</w:t>
            </w:r>
          </w:p>
        </w:tc>
        <w:tc>
          <w:tcPr>
            <w:tcW w:w="69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6F7A10" w:rsidRPr="006F7A10" w:rsidRDefault="006F7A10" w:rsidP="006F7A10">
            <w:pPr>
              <w:jc w:val="center"/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6F7A10">
              <w:rPr>
                <w:rFonts w:ascii="Calibri" w:eastAsia="Calibri" w:hAnsi="Calibri" w:cs="Lato"/>
                <w:color w:val="000000"/>
                <w:sz w:val="23"/>
                <w:szCs w:val="23"/>
              </w:rPr>
              <w:t xml:space="preserve">staviti znak (+ ili </w:t>
            </w:r>
            <w:r w:rsidRPr="006F7A10">
              <w:rPr>
                <w:rFonts w:ascii="Calibri" w:eastAsia="Calibri" w:hAnsi="Calibri" w:cs="Calibri"/>
                <w:color w:val="000000"/>
                <w:sz w:val="23"/>
                <w:szCs w:val="23"/>
              </w:rPr>
              <w:t>‒</w:t>
            </w:r>
            <w:r w:rsidRPr="006F7A10">
              <w:rPr>
                <w:rFonts w:ascii="Calibri" w:eastAsia="Calibri" w:hAnsi="Calibri" w:cs="Lato"/>
                <w:color w:val="000000"/>
                <w:sz w:val="23"/>
                <w:szCs w:val="23"/>
              </w:rPr>
              <w:t>)</w:t>
            </w:r>
          </w:p>
        </w:tc>
      </w:tr>
      <w:tr w:rsidR="006F7A10" w:rsidRPr="006F7A10" w:rsidTr="006F7A1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A10" w:rsidRPr="006F7A10" w:rsidRDefault="006F7A10" w:rsidP="006F7A10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F7A10" w:rsidRPr="006F7A10" w:rsidRDefault="006F7A10" w:rsidP="006F7A10">
            <w:pPr>
              <w:jc w:val="center"/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6F7A10">
              <w:rPr>
                <w:rFonts w:ascii="Calibri" w:eastAsia="Calibri" w:hAnsi="Calibri" w:cs="Lato"/>
                <w:color w:val="000000"/>
                <w:sz w:val="23"/>
                <w:szCs w:val="23"/>
              </w:rPr>
              <w:t>u potpunosti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F7A10" w:rsidRPr="006F7A10" w:rsidRDefault="006F7A10" w:rsidP="006F7A10">
            <w:pPr>
              <w:jc w:val="center"/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6F7A10">
              <w:rPr>
                <w:rFonts w:ascii="Calibri" w:eastAsia="Calibri" w:hAnsi="Calibri" w:cs="Lato"/>
                <w:color w:val="000000"/>
                <w:sz w:val="23"/>
                <w:szCs w:val="23"/>
              </w:rPr>
              <w:t>djelomično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F7A10" w:rsidRPr="006F7A10" w:rsidRDefault="006F7A10" w:rsidP="006F7A10">
            <w:pPr>
              <w:jc w:val="center"/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6F7A10">
              <w:rPr>
                <w:rFonts w:ascii="Calibri" w:eastAsia="Calibri" w:hAnsi="Calibri" w:cs="Lato"/>
                <w:color w:val="000000"/>
                <w:sz w:val="23"/>
                <w:szCs w:val="23"/>
              </w:rPr>
              <w:t>treba popraviti</w:t>
            </w:r>
          </w:p>
        </w:tc>
      </w:tr>
      <w:tr w:rsidR="006F7A10" w:rsidRPr="006F7A10" w:rsidTr="00371F8E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A10" w:rsidRPr="006F7A10" w:rsidRDefault="006F7A10" w:rsidP="006F7A10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6F7A10">
              <w:rPr>
                <w:rFonts w:ascii="Calibri" w:eastAsia="Calibri" w:hAnsi="Calibri" w:cs="Lato"/>
                <w:color w:val="000000"/>
                <w:sz w:val="23"/>
                <w:szCs w:val="23"/>
              </w:rPr>
              <w:t>Uspješno odrađen zadatak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10" w:rsidRPr="006F7A10" w:rsidRDefault="006F7A10" w:rsidP="006F7A10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10" w:rsidRPr="006F7A10" w:rsidRDefault="006F7A10" w:rsidP="006F7A10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10" w:rsidRPr="006F7A10" w:rsidRDefault="006F7A10" w:rsidP="006F7A10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</w:tr>
      <w:tr w:rsidR="006F7A10" w:rsidRPr="006F7A10" w:rsidTr="00371F8E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A10" w:rsidRPr="006F7A10" w:rsidRDefault="006F7A10" w:rsidP="006F7A10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6F7A10">
              <w:rPr>
                <w:rFonts w:ascii="Calibri" w:eastAsia="Calibri" w:hAnsi="Calibri" w:cs="Lato"/>
                <w:color w:val="000000"/>
                <w:sz w:val="23"/>
                <w:szCs w:val="23"/>
              </w:rPr>
              <w:t>Svi smo sudjelovali podjednako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10" w:rsidRPr="006F7A10" w:rsidRDefault="006F7A10" w:rsidP="006F7A10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10" w:rsidRPr="006F7A10" w:rsidRDefault="006F7A10" w:rsidP="006F7A10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10" w:rsidRPr="006F7A10" w:rsidRDefault="006F7A10" w:rsidP="006F7A10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</w:tr>
      <w:tr w:rsidR="006F7A10" w:rsidRPr="006F7A10" w:rsidTr="00371F8E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A10" w:rsidRPr="006F7A10" w:rsidRDefault="006F7A10" w:rsidP="006F7A10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6F7A10">
              <w:rPr>
                <w:rFonts w:ascii="Calibri" w:eastAsia="Calibri" w:hAnsi="Calibri" w:cs="Lato"/>
                <w:color w:val="000000"/>
                <w:sz w:val="23"/>
                <w:szCs w:val="23"/>
              </w:rPr>
              <w:t>Zajedno smo donosili odluke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10" w:rsidRPr="006F7A10" w:rsidRDefault="006F7A10" w:rsidP="006F7A10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10" w:rsidRPr="006F7A10" w:rsidRDefault="006F7A10" w:rsidP="006F7A10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10" w:rsidRPr="006F7A10" w:rsidRDefault="006F7A10" w:rsidP="006F7A10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</w:tr>
      <w:tr w:rsidR="006F7A10" w:rsidRPr="006F7A10" w:rsidTr="00371F8E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A10" w:rsidRPr="006F7A10" w:rsidRDefault="006F7A10" w:rsidP="006F7A10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6F7A10">
              <w:rPr>
                <w:rFonts w:ascii="Calibri" w:eastAsia="Calibri" w:hAnsi="Calibri" w:cs="Lato"/>
                <w:color w:val="000000"/>
                <w:sz w:val="23"/>
                <w:szCs w:val="23"/>
              </w:rPr>
              <w:t>Poštovalo se mišljenje svih članova grupe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10" w:rsidRPr="006F7A10" w:rsidRDefault="006F7A10" w:rsidP="006F7A10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10" w:rsidRPr="006F7A10" w:rsidRDefault="006F7A10" w:rsidP="006F7A10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10" w:rsidRPr="006F7A10" w:rsidRDefault="006F7A10" w:rsidP="006F7A10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</w:tr>
      <w:tr w:rsidR="006F7A10" w:rsidRPr="006F7A10" w:rsidTr="00371F8E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A10" w:rsidRPr="006F7A10" w:rsidRDefault="006F7A10" w:rsidP="006F7A10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6F7A10">
              <w:rPr>
                <w:rFonts w:ascii="Calibri" w:eastAsia="Calibri" w:hAnsi="Calibri" w:cs="Lato"/>
                <w:color w:val="000000"/>
                <w:sz w:val="23"/>
                <w:szCs w:val="23"/>
              </w:rPr>
              <w:t>Moj je doprinos bio…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10" w:rsidRPr="006F7A10" w:rsidRDefault="006F7A10" w:rsidP="006F7A10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  <w:p w:rsidR="006F7A10" w:rsidRPr="006F7A10" w:rsidRDefault="006F7A10" w:rsidP="006F7A10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10" w:rsidRPr="006F7A10" w:rsidRDefault="006F7A10" w:rsidP="006F7A10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10" w:rsidRPr="006F7A10" w:rsidRDefault="006F7A10" w:rsidP="006F7A10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</w:tr>
      <w:tr w:rsidR="006F7A10" w:rsidRPr="006F7A10" w:rsidTr="00371F8E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A10" w:rsidRPr="006F7A10" w:rsidRDefault="006F7A10" w:rsidP="006F7A10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6F7A10">
              <w:rPr>
                <w:rFonts w:ascii="Calibri" w:eastAsia="Calibri" w:hAnsi="Calibri" w:cs="Lato"/>
                <w:color w:val="000000"/>
                <w:sz w:val="23"/>
                <w:szCs w:val="23"/>
              </w:rPr>
              <w:t>Sviđa mi se takav način rada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10" w:rsidRPr="006F7A10" w:rsidRDefault="006F7A10" w:rsidP="006F7A10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10" w:rsidRPr="006F7A10" w:rsidRDefault="006F7A10" w:rsidP="006F7A10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10" w:rsidRPr="006F7A10" w:rsidRDefault="006F7A10" w:rsidP="006F7A10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</w:tr>
      <w:tr w:rsidR="006F7A10" w:rsidRPr="006F7A10" w:rsidTr="00371F8E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A10" w:rsidRPr="006F7A10" w:rsidRDefault="006F7A10" w:rsidP="006F7A10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  <w:r w:rsidRPr="006F7A10">
              <w:rPr>
                <w:rFonts w:ascii="Calibri" w:eastAsia="Calibri" w:hAnsi="Calibri" w:cs="Lato"/>
                <w:color w:val="000000"/>
                <w:sz w:val="23"/>
                <w:szCs w:val="23"/>
              </w:rPr>
              <w:t>Zadovoljstvo usvojenim znanjem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10" w:rsidRPr="006F7A10" w:rsidRDefault="006F7A10" w:rsidP="006F7A10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10" w:rsidRPr="006F7A10" w:rsidRDefault="006F7A10" w:rsidP="006F7A10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10" w:rsidRPr="006F7A10" w:rsidRDefault="006F7A10" w:rsidP="006F7A10">
            <w:pPr>
              <w:rPr>
                <w:rFonts w:ascii="Calibri" w:eastAsia="Calibri" w:hAnsi="Calibri" w:cs="Lato"/>
                <w:color w:val="000000"/>
                <w:sz w:val="23"/>
                <w:szCs w:val="23"/>
              </w:rPr>
            </w:pPr>
          </w:p>
        </w:tc>
      </w:tr>
    </w:tbl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Lato"/>
          <w:color w:val="000000"/>
          <w:sz w:val="23"/>
          <w:szCs w:val="23"/>
        </w:rPr>
      </w:pPr>
      <w:r w:rsidRPr="006F7A10">
        <w:rPr>
          <w:rFonts w:ascii="Calibri" w:eastAsia="Calibri" w:hAnsi="Calibri" w:cs="Lato"/>
          <w:color w:val="000000"/>
          <w:sz w:val="23"/>
          <w:szCs w:val="23"/>
        </w:rPr>
        <w:t>T-tablica refleksije</w:t>
      </w:r>
    </w:p>
    <w:p w:rsidR="006F7A10" w:rsidRPr="006F7A10" w:rsidRDefault="006F7A10" w:rsidP="006F7A10">
      <w:pPr>
        <w:spacing w:after="160" w:line="259" w:lineRule="auto"/>
        <w:ind w:left="0" w:firstLine="0"/>
        <w:rPr>
          <w:rFonts w:ascii="Calibri" w:eastAsia="Calibri" w:hAnsi="Calibri" w:cs="Lato"/>
          <w:color w:val="000000"/>
          <w:sz w:val="23"/>
          <w:szCs w:val="23"/>
        </w:rPr>
      </w:pPr>
    </w:p>
    <w:tbl>
      <w:tblPr>
        <w:tblStyle w:val="TableGrid1"/>
        <w:tblW w:w="0" w:type="auto"/>
        <w:tblLook w:val="04A0"/>
      </w:tblPr>
      <w:tblGrid>
        <w:gridCol w:w="4644"/>
        <w:gridCol w:w="4644"/>
      </w:tblGrid>
      <w:tr w:rsidR="006F7A10" w:rsidRPr="006F7A10" w:rsidTr="006F7A10">
        <w:tc>
          <w:tcPr>
            <w:tcW w:w="9288" w:type="dxa"/>
            <w:gridSpan w:val="2"/>
            <w:shd w:val="clear" w:color="auto" w:fill="BFBFBF"/>
          </w:tcPr>
          <w:p w:rsidR="006F7A10" w:rsidRPr="006F7A10" w:rsidRDefault="006F7A10" w:rsidP="006F7A10">
            <w:pPr>
              <w:spacing w:before="240" w:line="360" w:lineRule="auto"/>
              <w:ind w:left="285"/>
              <w:contextualSpacing/>
              <w:jc w:val="center"/>
              <w:rPr>
                <w:rFonts w:ascii="Calibri" w:eastAsia="Times New Roman" w:hAnsi="Calibri" w:cs="Calibri"/>
                <w:b/>
                <w:szCs w:val="20"/>
              </w:rPr>
            </w:pPr>
            <w:r w:rsidRPr="006F7A10">
              <w:rPr>
                <w:rFonts w:ascii="Calibri" w:eastAsia="Times New Roman" w:hAnsi="Calibri" w:cs="Calibri"/>
                <w:b/>
                <w:szCs w:val="20"/>
              </w:rPr>
              <w:t>Refleksija na karticu ponavljanja i vježbanja: Kemija ugljikovih spojeva</w:t>
            </w:r>
          </w:p>
        </w:tc>
      </w:tr>
      <w:tr w:rsidR="006F7A10" w:rsidRPr="006F7A10" w:rsidTr="00371F8E">
        <w:tc>
          <w:tcPr>
            <w:tcW w:w="4644" w:type="dxa"/>
          </w:tcPr>
          <w:p w:rsidR="006F7A10" w:rsidRPr="006F7A10" w:rsidRDefault="006F7A10" w:rsidP="006F7A10">
            <w:pPr>
              <w:spacing w:before="240" w:line="360" w:lineRule="auto"/>
              <w:jc w:val="center"/>
              <w:rPr>
                <w:rFonts w:ascii="Calibri" w:eastAsia="Calibri" w:hAnsi="Calibri" w:cs="Calibri"/>
                <w:color w:val="000000"/>
                <w:szCs w:val="23"/>
              </w:rPr>
            </w:pPr>
            <w:r w:rsidRPr="006F7A10">
              <w:rPr>
                <w:rFonts w:ascii="Calibri" w:eastAsia="Times New Roman" w:hAnsi="Calibri" w:cs="Calibri"/>
                <w:b/>
                <w:szCs w:val="20"/>
              </w:rPr>
              <w:t>USVOJENO RAZUMIJEVANJE</w:t>
            </w:r>
          </w:p>
        </w:tc>
        <w:tc>
          <w:tcPr>
            <w:tcW w:w="4644" w:type="dxa"/>
          </w:tcPr>
          <w:p w:rsidR="006F7A10" w:rsidRPr="006F7A10" w:rsidRDefault="006F7A10" w:rsidP="006F7A10">
            <w:pPr>
              <w:spacing w:before="240" w:line="360" w:lineRule="auto"/>
              <w:jc w:val="center"/>
              <w:rPr>
                <w:rFonts w:ascii="Calibri" w:eastAsia="Calibri" w:hAnsi="Calibri" w:cs="Calibri"/>
                <w:color w:val="000000"/>
                <w:szCs w:val="23"/>
              </w:rPr>
            </w:pPr>
            <w:r w:rsidRPr="006F7A10">
              <w:rPr>
                <w:rFonts w:ascii="Calibri" w:eastAsia="Calibri" w:hAnsi="Calibri" w:cs="Calibri"/>
                <w:b/>
                <w:szCs w:val="20"/>
              </w:rPr>
              <w:t>NERAZUMIJEVANJE</w:t>
            </w:r>
          </w:p>
        </w:tc>
      </w:tr>
      <w:tr w:rsidR="006F7A10" w:rsidRPr="006F7A10" w:rsidTr="00371F8E">
        <w:tc>
          <w:tcPr>
            <w:tcW w:w="4644" w:type="dxa"/>
          </w:tcPr>
          <w:p w:rsidR="006F7A10" w:rsidRPr="006F7A10" w:rsidRDefault="006F7A10" w:rsidP="006F7A10">
            <w:pPr>
              <w:spacing w:before="240" w:line="360" w:lineRule="auto"/>
              <w:rPr>
                <w:rFonts w:ascii="Calibri" w:eastAsia="Calibri" w:hAnsi="Calibri" w:cs="Calibri"/>
                <w:color w:val="000000"/>
                <w:szCs w:val="23"/>
              </w:rPr>
            </w:pPr>
            <w:r w:rsidRPr="006F7A10">
              <w:rPr>
                <w:rFonts w:ascii="Calibri" w:eastAsia="Times New Roman" w:hAnsi="Calibri" w:cs="Calibri"/>
                <w:szCs w:val="20"/>
              </w:rPr>
              <w:t>Upišite teme/sadržaje/ishode, dio nastavnog sadržaja, zadatke, formule koje ste razumjeli.</w:t>
            </w:r>
          </w:p>
        </w:tc>
        <w:tc>
          <w:tcPr>
            <w:tcW w:w="4644" w:type="dxa"/>
          </w:tcPr>
          <w:p w:rsidR="006F7A10" w:rsidRPr="006F7A10" w:rsidRDefault="006F7A10" w:rsidP="006F7A10">
            <w:pPr>
              <w:spacing w:before="240" w:line="360" w:lineRule="auto"/>
              <w:rPr>
                <w:rFonts w:ascii="Calibri" w:eastAsia="Calibri" w:hAnsi="Calibri" w:cs="Calibri"/>
                <w:color w:val="000000"/>
                <w:szCs w:val="23"/>
              </w:rPr>
            </w:pPr>
            <w:r w:rsidRPr="006F7A10">
              <w:rPr>
                <w:rFonts w:ascii="Calibri" w:eastAsia="Calibri" w:hAnsi="Calibri" w:cs="Calibri"/>
                <w:szCs w:val="20"/>
              </w:rPr>
              <w:t>Upišite teme/sadržaje/ishode, dio nastavnog sadržaja, zadatke, formule koje niste razumjeli.</w:t>
            </w:r>
          </w:p>
        </w:tc>
      </w:tr>
    </w:tbl>
    <w:p w:rsidR="006F7A10" w:rsidRPr="006F7A10" w:rsidRDefault="006F7A10" w:rsidP="006F7A10">
      <w:pPr>
        <w:spacing w:after="160" w:line="259" w:lineRule="auto"/>
        <w:ind w:left="0" w:firstLine="0"/>
        <w:rPr>
          <w:rFonts w:ascii="Times New Roman" w:eastAsia="Calibri" w:hAnsi="Times New Roman" w:cs="Times New Roman"/>
        </w:rPr>
      </w:pPr>
    </w:p>
    <w:p w:rsidR="006F7A10" w:rsidRPr="006F7A10" w:rsidRDefault="006F7A10" w:rsidP="006F7A10">
      <w:pPr>
        <w:spacing w:after="160" w:line="259" w:lineRule="auto"/>
        <w:ind w:left="0" w:firstLine="0"/>
        <w:rPr>
          <w:rFonts w:ascii="Times New Roman" w:eastAsia="Calibri" w:hAnsi="Times New Roman" w:cs="Times New Roman"/>
        </w:rPr>
      </w:pPr>
    </w:p>
    <w:p w:rsidR="000E5137" w:rsidRDefault="000E5137"/>
    <w:sectPr w:rsidR="000E5137" w:rsidSect="000E5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2851A9-E42D-4E3F-AEB5-77D851F840A9}"/>
    <w:embedBold r:id="rId2" w:fontKey="{BBC916DC-025E-46C0-B0EE-D3F0A8D0FA5A}"/>
    <w:embedItalic r:id="rId3" w:fontKey="{8520BA31-1592-4E59-9340-B44BE9F6DA46}"/>
    <w:embedBoldItalic r:id="rId4" w:fontKey="{2AAA83E6-3871-4046-9033-C62E70F922D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altName w:val="Segoe U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33A0668-F26B-42FC-A4A0-93E95BDB5FD9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1392C"/>
    <w:multiLevelType w:val="hybridMultilevel"/>
    <w:tmpl w:val="2168FCD2"/>
    <w:lvl w:ilvl="0" w:tplc="02667662">
      <w:numFmt w:val="bullet"/>
      <w:lvlText w:val="-"/>
      <w:lvlJc w:val="left"/>
      <w:pPr>
        <w:ind w:left="1037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">
    <w:nsid w:val="6FED2EEE"/>
    <w:multiLevelType w:val="hybridMultilevel"/>
    <w:tmpl w:val="4564927A"/>
    <w:lvl w:ilvl="0" w:tplc="02667662">
      <w:numFmt w:val="bullet"/>
      <w:lvlText w:val="-"/>
      <w:lvlJc w:val="left"/>
      <w:pPr>
        <w:ind w:left="111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TrueTypeFonts/>
  <w:proofState w:spelling="clean" w:grammar="clean"/>
  <w:defaultTabStop w:val="708"/>
  <w:hyphenationZone w:val="425"/>
  <w:characterSpacingControl w:val="doNotCompress"/>
  <w:compat/>
  <w:rsids>
    <w:rsidRoot w:val="006F7A10"/>
    <w:rsid w:val="000E5137"/>
    <w:rsid w:val="004F59B3"/>
    <w:rsid w:val="005C7C87"/>
    <w:rsid w:val="006F7A10"/>
    <w:rsid w:val="00931A25"/>
    <w:rsid w:val="00950441"/>
    <w:rsid w:val="00AD336B"/>
    <w:rsid w:val="00D00FD8"/>
    <w:rsid w:val="00D75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left="568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uiPriority w:val="39"/>
    <w:rsid w:val="006F7A10"/>
    <w:pPr>
      <w:ind w:left="0"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6F7A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862</Words>
  <Characters>4918</Characters>
  <Application>Microsoft Office Word</Application>
  <DocSecurity>0</DocSecurity>
  <Lines>40</Lines>
  <Paragraphs>11</Paragraphs>
  <ScaleCrop>false</ScaleCrop>
  <Company/>
  <LinksUpToDate>false</LinksUpToDate>
  <CharactersWithSpaces>5769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gbukan</cp:lastModifiedBy>
  <cp:revision>2</cp:revision>
  <dcterms:created xsi:type="dcterms:W3CDTF">2020-08-24T10:54:00Z</dcterms:created>
  <dcterms:modified xsi:type="dcterms:W3CDTF">2020-08-24T10:54:00Z</dcterms:modified>
</cp:coreProperties>
</file>